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12E8" w14:textId="77777777" w:rsidR="00340407" w:rsidRPr="0009516B" w:rsidRDefault="00340407" w:rsidP="0009516B">
      <w:pPr>
        <w:tabs>
          <w:tab w:val="left" w:pos="7200"/>
        </w:tabs>
        <w:jc w:val="both"/>
        <w:rPr>
          <w:rFonts w:ascii="Verdana" w:hAnsi="Verdana"/>
          <w:b/>
          <w:bCs/>
          <w:i/>
          <w:iCs/>
          <w:sz w:val="22"/>
          <w:szCs w:val="22"/>
        </w:rPr>
      </w:pPr>
    </w:p>
    <w:p w14:paraId="20262B45" w14:textId="77777777" w:rsidR="00450516" w:rsidRPr="0009516B" w:rsidRDefault="004407EC" w:rsidP="0009516B">
      <w:pPr>
        <w:pStyle w:val="Naslov1"/>
        <w:jc w:val="both"/>
        <w:rPr>
          <w:rFonts w:ascii="Verdana" w:hAnsi="Verdana"/>
          <w:i w:val="0"/>
          <w:sz w:val="32"/>
          <w:szCs w:val="32"/>
        </w:rPr>
      </w:pPr>
      <w:r w:rsidRPr="0009516B">
        <w:rPr>
          <w:rFonts w:ascii="Verdana" w:hAnsi="Verdana"/>
          <w:i w:val="0"/>
          <w:sz w:val="32"/>
          <w:szCs w:val="32"/>
        </w:rPr>
        <w:t xml:space="preserve">POROČILO O </w:t>
      </w:r>
      <w:r w:rsidR="00896233" w:rsidRPr="0009516B">
        <w:rPr>
          <w:rFonts w:ascii="Verdana" w:hAnsi="Verdana"/>
          <w:i w:val="0"/>
          <w:sz w:val="32"/>
          <w:szCs w:val="32"/>
        </w:rPr>
        <w:t>PRAKSI</w:t>
      </w:r>
      <w:r w:rsidRPr="0009516B">
        <w:rPr>
          <w:rFonts w:ascii="Verdana" w:hAnsi="Verdana"/>
          <w:i w:val="0"/>
          <w:sz w:val="32"/>
          <w:szCs w:val="32"/>
        </w:rPr>
        <w:t xml:space="preserve"> V</w:t>
      </w:r>
      <w:r w:rsidR="00450516" w:rsidRPr="0009516B">
        <w:rPr>
          <w:rFonts w:ascii="Verdana" w:hAnsi="Verdana"/>
          <w:i w:val="0"/>
          <w:sz w:val="32"/>
          <w:szCs w:val="32"/>
        </w:rPr>
        <w:t xml:space="preserve"> TUJINI </w:t>
      </w:r>
    </w:p>
    <w:p w14:paraId="7356B980" w14:textId="77777777" w:rsidR="00450516" w:rsidRPr="0009516B" w:rsidRDefault="00450516" w:rsidP="0009516B">
      <w:pPr>
        <w:tabs>
          <w:tab w:val="left" w:pos="7200"/>
        </w:tabs>
        <w:jc w:val="both"/>
        <w:rPr>
          <w:rFonts w:ascii="Verdana" w:hAnsi="Verdana"/>
          <w:b/>
          <w:bCs/>
          <w:iCs/>
          <w:sz w:val="22"/>
          <w:szCs w:val="22"/>
        </w:rPr>
      </w:pP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7020"/>
      </w:tblGrid>
      <w:tr w:rsidR="00450516" w:rsidRPr="0009516B" w14:paraId="194541AB" w14:textId="77777777" w:rsidTr="00896233">
        <w:trPr>
          <w:trHeight w:val="237"/>
        </w:trPr>
        <w:tc>
          <w:tcPr>
            <w:tcW w:w="2160" w:type="dxa"/>
          </w:tcPr>
          <w:p w14:paraId="61174F9F" w14:textId="77777777" w:rsidR="00450516" w:rsidRPr="0009516B" w:rsidRDefault="00450516" w:rsidP="0009516B">
            <w:pPr>
              <w:tabs>
                <w:tab w:val="left" w:pos="7200"/>
              </w:tabs>
              <w:jc w:val="both"/>
              <w:rPr>
                <w:rFonts w:ascii="Verdana" w:hAnsi="Verdana"/>
                <w:b/>
                <w:iCs/>
                <w:sz w:val="18"/>
                <w:szCs w:val="20"/>
              </w:rPr>
            </w:pPr>
            <w:r w:rsidRPr="0009516B">
              <w:rPr>
                <w:rFonts w:ascii="Verdana" w:hAnsi="Verdana"/>
                <w:b/>
                <w:iCs/>
                <w:sz w:val="18"/>
                <w:szCs w:val="20"/>
              </w:rPr>
              <w:t>Priimek in ime</w:t>
            </w:r>
          </w:p>
          <w:p w14:paraId="565664CC" w14:textId="77777777" w:rsidR="005C5CA7" w:rsidRPr="0009516B" w:rsidRDefault="005C5CA7" w:rsidP="0009516B">
            <w:pPr>
              <w:tabs>
                <w:tab w:val="left" w:pos="7200"/>
              </w:tabs>
              <w:jc w:val="both"/>
              <w:rPr>
                <w:rFonts w:ascii="Verdana" w:hAnsi="Verdana"/>
                <w:b/>
                <w:iCs/>
                <w:sz w:val="18"/>
                <w:szCs w:val="20"/>
              </w:rPr>
            </w:pPr>
          </w:p>
        </w:tc>
        <w:tc>
          <w:tcPr>
            <w:tcW w:w="7020" w:type="dxa"/>
          </w:tcPr>
          <w:p w14:paraId="4B65BE60" w14:textId="1B9A47AF" w:rsidR="00450516" w:rsidRPr="0009516B" w:rsidRDefault="00710801" w:rsidP="0009516B">
            <w:pPr>
              <w:tabs>
                <w:tab w:val="left" w:pos="7200"/>
              </w:tabs>
              <w:jc w:val="both"/>
              <w:rPr>
                <w:rFonts w:ascii="Verdana" w:hAnsi="Verdana"/>
                <w:iCs/>
                <w:sz w:val="18"/>
                <w:szCs w:val="20"/>
              </w:rPr>
            </w:pPr>
            <w:r w:rsidRPr="0009516B">
              <w:rPr>
                <w:rFonts w:ascii="Verdana" w:hAnsi="Verdana"/>
                <w:iCs/>
                <w:sz w:val="18"/>
                <w:szCs w:val="20"/>
              </w:rPr>
              <w:t>Anita Pukšič Koren</w:t>
            </w:r>
          </w:p>
        </w:tc>
      </w:tr>
      <w:tr w:rsidR="00450516" w:rsidRPr="0009516B" w14:paraId="42EACB44" w14:textId="77777777" w:rsidTr="00896233">
        <w:trPr>
          <w:cantSplit/>
          <w:trHeight w:val="290"/>
        </w:trPr>
        <w:tc>
          <w:tcPr>
            <w:tcW w:w="2160" w:type="dxa"/>
          </w:tcPr>
          <w:p w14:paraId="794373BB" w14:textId="77777777" w:rsidR="00450516" w:rsidRPr="0009516B" w:rsidRDefault="00896233" w:rsidP="0009516B">
            <w:pPr>
              <w:tabs>
                <w:tab w:val="left" w:pos="7200"/>
              </w:tabs>
              <w:jc w:val="both"/>
              <w:rPr>
                <w:rFonts w:ascii="Verdana" w:hAnsi="Verdana"/>
                <w:b/>
                <w:iCs/>
                <w:sz w:val="18"/>
                <w:szCs w:val="20"/>
              </w:rPr>
            </w:pPr>
            <w:r w:rsidRPr="0009516B">
              <w:rPr>
                <w:rFonts w:ascii="Verdana" w:hAnsi="Verdana"/>
                <w:b/>
                <w:iCs/>
                <w:sz w:val="18"/>
                <w:szCs w:val="20"/>
              </w:rPr>
              <w:t>Podjetje</w:t>
            </w:r>
          </w:p>
          <w:p w14:paraId="2BBBB9F5" w14:textId="77777777" w:rsidR="00450516" w:rsidRPr="0009516B" w:rsidRDefault="00450516" w:rsidP="0009516B">
            <w:pPr>
              <w:tabs>
                <w:tab w:val="left" w:pos="7200"/>
              </w:tabs>
              <w:jc w:val="both"/>
              <w:rPr>
                <w:rFonts w:ascii="Verdana" w:hAnsi="Verdana"/>
                <w:b/>
                <w:iCs/>
                <w:sz w:val="18"/>
                <w:szCs w:val="20"/>
              </w:rPr>
            </w:pPr>
          </w:p>
        </w:tc>
        <w:tc>
          <w:tcPr>
            <w:tcW w:w="7020" w:type="dxa"/>
            <w:tcBorders>
              <w:right w:val="single" w:sz="4" w:space="0" w:color="auto"/>
            </w:tcBorders>
          </w:tcPr>
          <w:p w14:paraId="5BD9AA91" w14:textId="7A6918EA" w:rsidR="00450516" w:rsidRPr="0009516B" w:rsidRDefault="00710801" w:rsidP="0009516B">
            <w:pPr>
              <w:tabs>
                <w:tab w:val="left" w:pos="7200"/>
              </w:tabs>
              <w:jc w:val="both"/>
              <w:rPr>
                <w:rFonts w:ascii="Verdana" w:hAnsi="Verdana"/>
                <w:iCs/>
                <w:sz w:val="18"/>
                <w:szCs w:val="20"/>
              </w:rPr>
            </w:pPr>
            <w:r w:rsidRPr="0009516B">
              <w:rPr>
                <w:rFonts w:ascii="Verdana" w:hAnsi="Verdana"/>
                <w:iCs/>
                <w:sz w:val="18"/>
                <w:szCs w:val="20"/>
              </w:rPr>
              <w:t>A Thousand Joys Jewlery</w:t>
            </w:r>
          </w:p>
          <w:p w14:paraId="48717037" w14:textId="77777777" w:rsidR="00450516" w:rsidRPr="0009516B" w:rsidRDefault="00450516" w:rsidP="0009516B">
            <w:pPr>
              <w:tabs>
                <w:tab w:val="left" w:pos="7200"/>
              </w:tabs>
              <w:jc w:val="both"/>
              <w:rPr>
                <w:rFonts w:ascii="Verdana" w:hAnsi="Verdana"/>
                <w:iCs/>
                <w:sz w:val="18"/>
                <w:szCs w:val="20"/>
              </w:rPr>
            </w:pPr>
            <w:r w:rsidRPr="0009516B">
              <w:rPr>
                <w:rFonts w:ascii="Verdana" w:hAnsi="Verdana"/>
                <w:iCs/>
                <w:sz w:val="18"/>
                <w:szCs w:val="20"/>
              </w:rPr>
              <w:t xml:space="preserve">     </w:t>
            </w:r>
          </w:p>
        </w:tc>
      </w:tr>
      <w:tr w:rsidR="00450516" w:rsidRPr="0009516B" w14:paraId="32AB9C08" w14:textId="77777777" w:rsidTr="00896233">
        <w:trPr>
          <w:cantSplit/>
          <w:trHeight w:val="563"/>
        </w:trPr>
        <w:tc>
          <w:tcPr>
            <w:tcW w:w="2160" w:type="dxa"/>
          </w:tcPr>
          <w:p w14:paraId="4484CF03" w14:textId="77777777" w:rsidR="00450516" w:rsidRPr="0009516B" w:rsidRDefault="00450516" w:rsidP="0009516B">
            <w:pPr>
              <w:tabs>
                <w:tab w:val="left" w:pos="7200"/>
              </w:tabs>
              <w:jc w:val="both"/>
              <w:rPr>
                <w:rFonts w:ascii="Verdana" w:hAnsi="Verdana"/>
                <w:b/>
                <w:iCs/>
                <w:sz w:val="18"/>
                <w:szCs w:val="20"/>
              </w:rPr>
            </w:pPr>
            <w:r w:rsidRPr="0009516B">
              <w:rPr>
                <w:rFonts w:ascii="Verdana" w:hAnsi="Verdana"/>
                <w:b/>
                <w:iCs/>
                <w:sz w:val="18"/>
                <w:szCs w:val="20"/>
              </w:rPr>
              <w:t xml:space="preserve">Čas trajanja </w:t>
            </w:r>
            <w:r w:rsidR="00896233" w:rsidRPr="0009516B">
              <w:rPr>
                <w:rFonts w:ascii="Verdana" w:hAnsi="Verdana"/>
                <w:b/>
                <w:iCs/>
                <w:sz w:val="18"/>
                <w:szCs w:val="20"/>
              </w:rPr>
              <w:t>prakse</w:t>
            </w:r>
            <w:r w:rsidRPr="0009516B">
              <w:rPr>
                <w:rFonts w:ascii="Verdana" w:hAnsi="Verdana"/>
                <w:b/>
                <w:iCs/>
                <w:sz w:val="18"/>
                <w:szCs w:val="20"/>
              </w:rPr>
              <w:t xml:space="preserve"> v tujini</w:t>
            </w:r>
          </w:p>
        </w:tc>
        <w:tc>
          <w:tcPr>
            <w:tcW w:w="7020" w:type="dxa"/>
            <w:tcBorders>
              <w:right w:val="single" w:sz="4" w:space="0" w:color="auto"/>
            </w:tcBorders>
          </w:tcPr>
          <w:p w14:paraId="360681BA" w14:textId="21A1B53D" w:rsidR="00450516" w:rsidRPr="0009516B" w:rsidRDefault="006F0BA4" w:rsidP="0009516B">
            <w:pPr>
              <w:tabs>
                <w:tab w:val="left" w:pos="7200"/>
              </w:tabs>
              <w:jc w:val="both"/>
              <w:rPr>
                <w:rFonts w:ascii="Verdana" w:hAnsi="Verdana"/>
                <w:iCs/>
                <w:sz w:val="18"/>
                <w:szCs w:val="20"/>
              </w:rPr>
            </w:pPr>
            <w:r w:rsidRPr="0009516B">
              <w:rPr>
                <w:rFonts w:ascii="Verdana" w:hAnsi="Verdana"/>
                <w:iCs/>
                <w:sz w:val="18"/>
                <w:szCs w:val="20"/>
              </w:rPr>
              <w:t>9. 2. 2026–27. 4. 2026</w:t>
            </w:r>
          </w:p>
        </w:tc>
      </w:tr>
    </w:tbl>
    <w:p w14:paraId="1B67AFAE" w14:textId="602EE654" w:rsidR="00860E3F" w:rsidRPr="0009516B" w:rsidRDefault="00860E3F" w:rsidP="0009516B">
      <w:pPr>
        <w:jc w:val="both"/>
        <w:rPr>
          <w:rFonts w:ascii="Verdana" w:hAnsi="Verdana"/>
          <w:sz w:val="20"/>
          <w:szCs w:val="20"/>
        </w:rPr>
      </w:pPr>
    </w:p>
    <w:p w14:paraId="19CD5ED9" w14:textId="75D77E0C" w:rsidR="00860E3F" w:rsidRPr="0009516B" w:rsidRDefault="00712872" w:rsidP="0009516B">
      <w:pPr>
        <w:jc w:val="both"/>
        <w:rPr>
          <w:rFonts w:ascii="Verdana" w:hAnsi="Verdana"/>
          <w:sz w:val="20"/>
          <w:szCs w:val="20"/>
        </w:rPr>
      </w:pPr>
      <w:r w:rsidRPr="0009516B">
        <w:rPr>
          <w:rFonts w:ascii="Verdana" w:hAnsi="Verdana"/>
          <w:sz w:val="20"/>
          <w:szCs w:val="20"/>
        </w:rPr>
        <w:t xml:space="preserve">V začetku februarja sem se vrnila v Firence na prakso. Tako kot prvič, sem tudi tokrat delala v podjetju A Thousand Joys. Podjetje ima samozaposlena umetnica, zlatarka, po imenu Joy. </w:t>
      </w:r>
      <w:r w:rsidR="000C3ADD" w:rsidRPr="0009516B">
        <w:rPr>
          <w:rFonts w:ascii="Verdana" w:hAnsi="Verdana"/>
          <w:sz w:val="20"/>
          <w:szCs w:val="20"/>
        </w:rPr>
        <w:t xml:space="preserve">Joy je Američanka, ki že več kot 20 let živi in dela v Italiji. </w:t>
      </w:r>
      <w:r w:rsidRPr="0009516B">
        <w:rPr>
          <w:rFonts w:ascii="Verdana" w:hAnsi="Verdana"/>
          <w:sz w:val="20"/>
          <w:szCs w:val="20"/>
        </w:rPr>
        <w:t>Lansko leto sva se zelo ujeli, poslovno in osebno, zato sva bili obe takoj za, ko se mi je ponudila priložnost za podiplomski Erasmus.</w:t>
      </w:r>
    </w:p>
    <w:p w14:paraId="1738749F" w14:textId="77777777" w:rsidR="00712872" w:rsidRPr="0009516B" w:rsidRDefault="00712872" w:rsidP="0009516B">
      <w:pPr>
        <w:jc w:val="both"/>
        <w:rPr>
          <w:rFonts w:ascii="Verdana" w:hAnsi="Verdana"/>
          <w:sz w:val="20"/>
          <w:szCs w:val="20"/>
        </w:rPr>
      </w:pPr>
    </w:p>
    <w:p w14:paraId="58FD0D97" w14:textId="23B2F676" w:rsidR="00712872" w:rsidRPr="0009516B" w:rsidRDefault="00712872" w:rsidP="0009516B">
      <w:pPr>
        <w:jc w:val="both"/>
        <w:rPr>
          <w:rFonts w:ascii="Verdana" w:hAnsi="Verdana"/>
          <w:sz w:val="20"/>
          <w:szCs w:val="20"/>
        </w:rPr>
      </w:pPr>
      <w:r w:rsidRPr="0009516B">
        <w:rPr>
          <w:rFonts w:ascii="Verdana" w:hAnsi="Verdana"/>
          <w:sz w:val="20"/>
          <w:szCs w:val="20"/>
        </w:rPr>
        <w:t>Lani sem ji</w:t>
      </w:r>
      <w:r w:rsidR="000E61B0" w:rsidRPr="0009516B">
        <w:rPr>
          <w:rFonts w:ascii="Verdana" w:hAnsi="Verdana"/>
          <w:sz w:val="20"/>
          <w:szCs w:val="20"/>
        </w:rPr>
        <w:t xml:space="preserve"> </w:t>
      </w:r>
      <w:r w:rsidRPr="0009516B">
        <w:rPr>
          <w:rFonts w:ascii="Verdana" w:hAnsi="Verdana"/>
          <w:sz w:val="20"/>
          <w:szCs w:val="20"/>
        </w:rPr>
        <w:t>digitalizirala »Price Book«. Iz papirnatega zvezka sem prenesla vse produkte in materiale v digitalno obliko, pripravila formule, avtomatsko pretvorbo valut itd. S tem se je spreminjanje cen skrajšalo iz parih tednov na dva dneva. Še vedno je namreč morala ročno vnašat spremenjene cene za vsak prod</w:t>
      </w:r>
      <w:r w:rsidR="008A388F" w:rsidRPr="0009516B">
        <w:rPr>
          <w:rFonts w:ascii="Verdana" w:hAnsi="Verdana"/>
          <w:sz w:val="20"/>
          <w:szCs w:val="20"/>
        </w:rPr>
        <w:t xml:space="preserve">ukt v dve spletni trgovini, eno na Shopify-ju in eno na Etsy-ju. </w:t>
      </w:r>
    </w:p>
    <w:p w14:paraId="0255724A" w14:textId="77777777" w:rsidR="008A388F" w:rsidRPr="0009516B" w:rsidRDefault="008A388F" w:rsidP="0009516B">
      <w:pPr>
        <w:jc w:val="both"/>
        <w:rPr>
          <w:rFonts w:ascii="Verdana" w:hAnsi="Verdana"/>
          <w:sz w:val="20"/>
          <w:szCs w:val="20"/>
        </w:rPr>
      </w:pPr>
    </w:p>
    <w:p w14:paraId="74E4291C" w14:textId="1AC52066" w:rsidR="008A388F" w:rsidRPr="0009516B" w:rsidRDefault="008A388F" w:rsidP="0009516B">
      <w:pPr>
        <w:jc w:val="both"/>
        <w:rPr>
          <w:rFonts w:ascii="Verdana" w:hAnsi="Verdana"/>
          <w:sz w:val="20"/>
          <w:szCs w:val="20"/>
        </w:rPr>
      </w:pPr>
      <w:r w:rsidRPr="0009516B">
        <w:rPr>
          <w:rFonts w:ascii="Verdana" w:hAnsi="Verdana"/>
          <w:sz w:val="20"/>
          <w:szCs w:val="20"/>
        </w:rPr>
        <w:t xml:space="preserve">Moj prvi projekt letos je bila nadgradnja tega sistema. Prvo sem vse dobro raziskala, nato sem pa povezala vse skupaj v delujočo celoto. Uvedla sem SKU-je (stock keeping unit) za vsako različico vsakega produkta, s čimer sem lahko povezala produkte med Shopify-jem in Etsy-jem. Cene se sedaj množično spreminjajo znotraj razpredelnic, to se s pomočjo ene aplikacije prenese v Shopify, nato pa s pomočjo druge še v Etsy. Iz dveh dnevov se je tako čas za spreminjanje cen skrajšal </w:t>
      </w:r>
      <w:r w:rsidR="00E84BC2" w:rsidRPr="0009516B">
        <w:rPr>
          <w:rFonts w:ascii="Verdana" w:hAnsi="Verdana"/>
          <w:sz w:val="20"/>
          <w:szCs w:val="20"/>
        </w:rPr>
        <w:t xml:space="preserve">na pribl. 2–3 ure. </w:t>
      </w:r>
    </w:p>
    <w:p w14:paraId="0C167CAE" w14:textId="77777777" w:rsidR="00E84BC2" w:rsidRPr="0009516B" w:rsidRDefault="00E84BC2" w:rsidP="0009516B">
      <w:pPr>
        <w:jc w:val="both"/>
        <w:rPr>
          <w:rFonts w:ascii="Verdana" w:hAnsi="Verdana"/>
          <w:sz w:val="20"/>
          <w:szCs w:val="20"/>
        </w:rPr>
      </w:pPr>
    </w:p>
    <w:p w14:paraId="5735E031" w14:textId="03AA9E5D" w:rsidR="00E84BC2" w:rsidRPr="0009516B" w:rsidRDefault="00E84BC2" w:rsidP="0009516B">
      <w:pPr>
        <w:jc w:val="both"/>
        <w:rPr>
          <w:rFonts w:ascii="Verdana" w:hAnsi="Verdana"/>
          <w:sz w:val="20"/>
          <w:szCs w:val="20"/>
        </w:rPr>
      </w:pPr>
      <w:r w:rsidRPr="0009516B">
        <w:rPr>
          <w:rFonts w:ascii="Verdana" w:hAnsi="Verdana"/>
          <w:sz w:val="20"/>
          <w:szCs w:val="20"/>
        </w:rPr>
        <w:t>Potem sem se lotila optimizacije spletne strani in vseh produktov za večjo vidljivost v brskalnikih, vzporedno pa sem delala na številnih drobnih nalogah. Uredili sva npr., da jo stranke sedaj lahko takoj, ko jo najdejo v Googlu, kontaktirajo preko Whatsappa</w:t>
      </w:r>
      <w:r w:rsidR="000E61B0" w:rsidRPr="0009516B">
        <w:rPr>
          <w:rFonts w:ascii="Verdana" w:hAnsi="Verdana"/>
          <w:sz w:val="20"/>
          <w:szCs w:val="20"/>
        </w:rPr>
        <w:t>. H</w:t>
      </w:r>
      <w:r w:rsidRPr="0009516B">
        <w:rPr>
          <w:rFonts w:ascii="Verdana" w:hAnsi="Verdana"/>
          <w:sz w:val="20"/>
          <w:szCs w:val="20"/>
        </w:rPr>
        <w:t>itro</w:t>
      </w:r>
      <w:r w:rsidR="000E61B0" w:rsidRPr="0009516B">
        <w:rPr>
          <w:rFonts w:ascii="Verdana" w:hAnsi="Verdana"/>
          <w:sz w:val="20"/>
          <w:szCs w:val="20"/>
        </w:rPr>
        <w:t xml:space="preserve"> se je</w:t>
      </w:r>
      <w:r w:rsidRPr="0009516B">
        <w:rPr>
          <w:rFonts w:ascii="Verdana" w:hAnsi="Verdana"/>
          <w:sz w:val="20"/>
          <w:szCs w:val="20"/>
        </w:rPr>
        <w:t xml:space="preserve"> izkazalo kot dobra poteza, saj so se nove stranke v parih dneh začele najavljati za obisk preko te aplikacije. Zraven tega sem uvedla kar nekaj nadgradenj in popravkov na spletni strani, naredila Youtube kanal, kjer bo lahko objavljala </w:t>
      </w:r>
      <w:r w:rsidR="00EF0BD0" w:rsidRPr="0009516B">
        <w:rPr>
          <w:rFonts w:ascii="Verdana" w:hAnsi="Verdana"/>
          <w:sz w:val="20"/>
          <w:szCs w:val="20"/>
        </w:rPr>
        <w:t>posnetke</w:t>
      </w:r>
      <w:r w:rsidRPr="0009516B">
        <w:rPr>
          <w:rFonts w:ascii="Verdana" w:hAnsi="Verdana"/>
          <w:sz w:val="20"/>
          <w:szCs w:val="20"/>
        </w:rPr>
        <w:t xml:space="preserve"> procesa izdelave nakita, poskrbela za avtomatizirano e-pošto za kupce ter nove naročnike na novice</w:t>
      </w:r>
      <w:r w:rsidR="008F75BF" w:rsidRPr="0009516B">
        <w:rPr>
          <w:rFonts w:ascii="Verdana" w:hAnsi="Verdana"/>
          <w:sz w:val="20"/>
          <w:szCs w:val="20"/>
        </w:rPr>
        <w:t xml:space="preserve"> in še in še. Poskrbeli sva tudi, da ima sedaj v trgovini v ponudbi darilne kartice. Na koncu tistega dneva je rekla »Vau, zjutraj sem omenila, da mislim, da bi bilo dobro to narediti, sedaj pa je že v ponudbi v trgovini«</w:t>
      </w:r>
      <w:r w:rsidR="000E61B0" w:rsidRPr="0009516B">
        <w:rPr>
          <w:rFonts w:ascii="Verdana" w:hAnsi="Verdana"/>
          <w:sz w:val="20"/>
          <w:szCs w:val="20"/>
        </w:rPr>
        <w:t>.</w:t>
      </w:r>
      <w:r w:rsidRPr="0009516B">
        <w:rPr>
          <w:rFonts w:ascii="Verdana" w:hAnsi="Verdana"/>
          <w:sz w:val="20"/>
          <w:szCs w:val="20"/>
        </w:rPr>
        <w:t xml:space="preserve"> </w:t>
      </w:r>
      <w:r w:rsidR="008F75BF" w:rsidRPr="0009516B">
        <w:rPr>
          <w:rFonts w:ascii="Verdana" w:hAnsi="Verdana"/>
          <w:sz w:val="20"/>
          <w:szCs w:val="20"/>
        </w:rPr>
        <w:t>Ko so prišle stranke v studio, sem si pustila tudi aktivno sodelovati pri prodaji</w:t>
      </w:r>
      <w:r w:rsidR="00321F9A" w:rsidRPr="0009516B">
        <w:rPr>
          <w:rFonts w:ascii="Verdana" w:hAnsi="Verdana"/>
          <w:sz w:val="20"/>
          <w:szCs w:val="20"/>
        </w:rPr>
        <w:t xml:space="preserve"> nakita</w:t>
      </w:r>
      <w:r w:rsidR="008F75BF" w:rsidRPr="0009516B">
        <w:rPr>
          <w:rFonts w:ascii="Verdana" w:hAnsi="Verdana"/>
          <w:sz w:val="20"/>
          <w:szCs w:val="20"/>
        </w:rPr>
        <w:t>, ki pri Joy poteka na zelo oseben, etičen in ljubeč način.</w:t>
      </w:r>
      <w:r w:rsidR="00321F9A" w:rsidRPr="0009516B">
        <w:rPr>
          <w:rFonts w:ascii="Verdana" w:hAnsi="Verdana"/>
          <w:sz w:val="20"/>
          <w:szCs w:val="20"/>
        </w:rPr>
        <w:t xml:space="preserve"> Ko stranke pridejo, se rokujemo, ko odhajajo pa se zelo pogosto zgodi, da se </w:t>
      </w:r>
      <w:r w:rsidR="000E61B0" w:rsidRPr="0009516B">
        <w:rPr>
          <w:rFonts w:ascii="Verdana" w:hAnsi="Verdana"/>
          <w:sz w:val="20"/>
          <w:szCs w:val="20"/>
        </w:rPr>
        <w:t xml:space="preserve">že </w:t>
      </w:r>
      <w:r w:rsidR="00321F9A" w:rsidRPr="0009516B">
        <w:rPr>
          <w:rFonts w:ascii="Verdana" w:hAnsi="Verdana"/>
          <w:sz w:val="20"/>
          <w:szCs w:val="20"/>
        </w:rPr>
        <w:t xml:space="preserve">objamemo. </w:t>
      </w:r>
    </w:p>
    <w:p w14:paraId="41D0470B" w14:textId="77777777" w:rsidR="008F75BF" w:rsidRPr="0009516B" w:rsidRDefault="008F75BF" w:rsidP="0009516B">
      <w:pPr>
        <w:jc w:val="both"/>
        <w:rPr>
          <w:rFonts w:ascii="Verdana" w:hAnsi="Verdana"/>
          <w:sz w:val="20"/>
          <w:szCs w:val="20"/>
        </w:rPr>
      </w:pPr>
    </w:p>
    <w:p w14:paraId="027CAB8E" w14:textId="11756AE5" w:rsidR="008F75BF" w:rsidRPr="0009516B" w:rsidRDefault="008F75BF" w:rsidP="0009516B">
      <w:pPr>
        <w:jc w:val="both"/>
        <w:rPr>
          <w:rFonts w:ascii="Verdana" w:hAnsi="Verdana"/>
          <w:sz w:val="20"/>
          <w:szCs w:val="20"/>
        </w:rPr>
      </w:pPr>
      <w:r w:rsidRPr="0009516B">
        <w:rPr>
          <w:rFonts w:ascii="Verdana" w:hAnsi="Verdana"/>
          <w:sz w:val="20"/>
          <w:szCs w:val="20"/>
        </w:rPr>
        <w:t>V glavnem, dela in idej ni zmanjkalo. Delo z Joy je</w:t>
      </w:r>
      <w:r w:rsidR="000E61B0" w:rsidRPr="0009516B">
        <w:rPr>
          <w:rFonts w:ascii="Verdana" w:hAnsi="Verdana"/>
          <w:sz w:val="20"/>
          <w:szCs w:val="20"/>
        </w:rPr>
        <w:t xml:space="preserve"> res</w:t>
      </w:r>
      <w:r w:rsidRPr="0009516B">
        <w:rPr>
          <w:rFonts w:ascii="Verdana" w:hAnsi="Verdana"/>
          <w:sz w:val="20"/>
          <w:szCs w:val="20"/>
        </w:rPr>
        <w:t xml:space="preserve"> </w:t>
      </w:r>
      <w:r w:rsidR="00AD2F04" w:rsidRPr="0009516B">
        <w:rPr>
          <w:rFonts w:ascii="Verdana" w:hAnsi="Verdana"/>
          <w:sz w:val="20"/>
          <w:szCs w:val="20"/>
        </w:rPr>
        <w:t>prava radost</w:t>
      </w:r>
      <w:r w:rsidRPr="0009516B">
        <w:rPr>
          <w:rFonts w:ascii="Verdana" w:hAnsi="Verdana"/>
          <w:sz w:val="20"/>
          <w:szCs w:val="20"/>
        </w:rPr>
        <w:t xml:space="preserve">. Lahko se pogovarjava o vsem, se šaliva, obenem pa zavihava rokave in narediva stvari. Vedno prisluhne mojim idejam, mi zaupa, da bom našla načine, kako jih izvesti in ceni moj doprinos. </w:t>
      </w:r>
      <w:r w:rsidR="00AD2F04" w:rsidRPr="0009516B">
        <w:rPr>
          <w:rFonts w:ascii="Verdana" w:hAnsi="Verdana"/>
          <w:sz w:val="20"/>
          <w:szCs w:val="20"/>
        </w:rPr>
        <w:t xml:space="preserve">Dogovorili sva se, da bova poslovno sodelovali tudi po moji vrnitvi v Slovenijo. </w:t>
      </w:r>
    </w:p>
    <w:p w14:paraId="022C4B7C" w14:textId="77777777" w:rsidR="00AD2F04" w:rsidRPr="0009516B" w:rsidRDefault="00AD2F04" w:rsidP="0009516B">
      <w:pPr>
        <w:jc w:val="both"/>
        <w:rPr>
          <w:rFonts w:ascii="Verdana" w:hAnsi="Verdana"/>
          <w:sz w:val="20"/>
          <w:szCs w:val="20"/>
        </w:rPr>
      </w:pPr>
    </w:p>
    <w:p w14:paraId="708A1CB0" w14:textId="77777777" w:rsidR="000E61B0" w:rsidRPr="0009516B" w:rsidRDefault="00AD2F04" w:rsidP="0009516B">
      <w:pPr>
        <w:jc w:val="both"/>
        <w:rPr>
          <w:rFonts w:ascii="Verdana" w:hAnsi="Verdana"/>
          <w:sz w:val="20"/>
          <w:szCs w:val="20"/>
        </w:rPr>
      </w:pPr>
      <w:r w:rsidRPr="0009516B">
        <w:rPr>
          <w:rFonts w:ascii="Verdana" w:hAnsi="Verdana"/>
          <w:sz w:val="20"/>
          <w:szCs w:val="20"/>
        </w:rPr>
        <w:t>Ker sem v Italijo šla februarja, sem se tokrat pri iskanju stanovanja zelo fokusirala na energijski razred. Večina stanovanj v Firencah ima najslabši energijski razred, G</w:t>
      </w:r>
      <w:r w:rsidR="00E4455D" w:rsidRPr="0009516B">
        <w:rPr>
          <w:rFonts w:ascii="Verdana" w:hAnsi="Verdana"/>
          <w:sz w:val="20"/>
          <w:szCs w:val="20"/>
        </w:rPr>
        <w:t xml:space="preserve">, kar pomeni, da so slabo izolirana. Nisem želela ponoviti lanske izkušnje, ko me je pozimi zeblo v </w:t>
      </w:r>
      <w:r w:rsidR="008A5196" w:rsidRPr="0009516B">
        <w:rPr>
          <w:rFonts w:ascii="Verdana" w:hAnsi="Verdana"/>
          <w:sz w:val="20"/>
          <w:szCs w:val="20"/>
        </w:rPr>
        <w:t>obeh stanovanjih</w:t>
      </w:r>
      <w:r w:rsidR="00E4455D" w:rsidRPr="0009516B">
        <w:rPr>
          <w:rFonts w:ascii="Verdana" w:hAnsi="Verdana"/>
          <w:sz w:val="20"/>
          <w:szCs w:val="20"/>
        </w:rPr>
        <w:t xml:space="preserve">. </w:t>
      </w:r>
    </w:p>
    <w:p w14:paraId="0457F9E3" w14:textId="77777777" w:rsidR="000E61B0" w:rsidRPr="0009516B" w:rsidRDefault="000E61B0" w:rsidP="0009516B">
      <w:pPr>
        <w:jc w:val="both"/>
        <w:rPr>
          <w:rFonts w:ascii="Verdana" w:hAnsi="Verdana"/>
          <w:sz w:val="20"/>
          <w:szCs w:val="20"/>
        </w:rPr>
      </w:pPr>
    </w:p>
    <w:p w14:paraId="64A1D665" w14:textId="7D7B7582" w:rsidR="00F562A8" w:rsidRPr="0009516B" w:rsidRDefault="00E4455D" w:rsidP="0009516B">
      <w:pPr>
        <w:jc w:val="both"/>
        <w:rPr>
          <w:rFonts w:ascii="Verdana" w:hAnsi="Verdana"/>
          <w:sz w:val="20"/>
          <w:szCs w:val="20"/>
        </w:rPr>
      </w:pPr>
      <w:r w:rsidRPr="0009516B">
        <w:rPr>
          <w:rFonts w:ascii="Verdana" w:hAnsi="Verdana"/>
          <w:sz w:val="20"/>
          <w:szCs w:val="20"/>
        </w:rPr>
        <w:t xml:space="preserve">V zadnjem tednu pred odhodom sem končno našla stanovanje. Prijatelj, ki sem ga spoznala lansko leto v Firencah, je šel na ogled in mi potrdil, da </w:t>
      </w:r>
      <w:r w:rsidR="008A5196" w:rsidRPr="0009516B">
        <w:rPr>
          <w:rFonts w:ascii="Verdana" w:hAnsi="Verdana"/>
          <w:sz w:val="20"/>
          <w:szCs w:val="20"/>
        </w:rPr>
        <w:t>je</w:t>
      </w:r>
      <w:r w:rsidRPr="0009516B">
        <w:rPr>
          <w:rFonts w:ascii="Verdana" w:hAnsi="Verdana"/>
          <w:sz w:val="20"/>
          <w:szCs w:val="20"/>
        </w:rPr>
        <w:t xml:space="preserve"> dobro. Okna so bila nova, v spalnici k sreči ni bilo ploščic, termostat v stanovanju je pa bil nastavljen na 20 stopinj. </w:t>
      </w:r>
      <w:r w:rsidRPr="0009516B">
        <w:rPr>
          <w:rFonts w:ascii="Verdana" w:hAnsi="Verdana"/>
          <w:sz w:val="20"/>
          <w:szCs w:val="20"/>
        </w:rPr>
        <w:lastRenderedPageBreak/>
        <w:t>Čeprav sem plačevala skoraj dvakrat več kot lansko leto za sobe, se mi je zdelo vredno. V stanovanju sem bila sama, kar pomeni, da je bilo čisto po mojih standardih. Lokacija je bila odlična, zelo dobro povezan</w:t>
      </w:r>
      <w:r w:rsidR="008A5196" w:rsidRPr="0009516B">
        <w:rPr>
          <w:rFonts w:ascii="Verdana" w:hAnsi="Verdana"/>
          <w:sz w:val="20"/>
          <w:szCs w:val="20"/>
        </w:rPr>
        <w:t>a</w:t>
      </w:r>
      <w:r w:rsidRPr="0009516B">
        <w:rPr>
          <w:rFonts w:ascii="Verdana" w:hAnsi="Verdana"/>
          <w:sz w:val="20"/>
          <w:szCs w:val="20"/>
        </w:rPr>
        <w:t xml:space="preserve"> z javnim prevozom, dve postaji tramvaja par minut hoje stran</w:t>
      </w:r>
      <w:r w:rsidR="008A5196" w:rsidRPr="0009516B">
        <w:rPr>
          <w:rFonts w:ascii="Verdana" w:hAnsi="Verdana"/>
          <w:sz w:val="20"/>
          <w:szCs w:val="20"/>
        </w:rPr>
        <w:t>. O</w:t>
      </w:r>
      <w:r w:rsidRPr="0009516B">
        <w:rPr>
          <w:rFonts w:ascii="Verdana" w:hAnsi="Verdana"/>
          <w:sz w:val="20"/>
          <w:szCs w:val="20"/>
        </w:rPr>
        <w:t>benem pa je bilo stanovanje na mirni lokaciji, s pogledom in balkončkom na zeleno notranje dvorišče</w:t>
      </w:r>
      <w:r w:rsidR="008A5196" w:rsidRPr="0009516B">
        <w:rPr>
          <w:rFonts w:ascii="Verdana" w:hAnsi="Verdana"/>
          <w:sz w:val="20"/>
          <w:szCs w:val="20"/>
        </w:rPr>
        <w:t xml:space="preserve"> z velikim drevesom</w:t>
      </w:r>
      <w:r w:rsidRPr="0009516B">
        <w:rPr>
          <w:rFonts w:ascii="Verdana" w:hAnsi="Verdana"/>
          <w:sz w:val="20"/>
          <w:szCs w:val="20"/>
        </w:rPr>
        <w:t>, kjer sem lahko opazovala</w:t>
      </w:r>
      <w:r w:rsidR="008A5196" w:rsidRPr="0009516B">
        <w:rPr>
          <w:rFonts w:ascii="Verdana" w:hAnsi="Verdana"/>
          <w:sz w:val="20"/>
          <w:szCs w:val="20"/>
        </w:rPr>
        <w:t xml:space="preserve"> prihod pomladi.</w:t>
      </w:r>
      <w:r w:rsidRPr="0009516B">
        <w:rPr>
          <w:rFonts w:ascii="Verdana" w:hAnsi="Verdana"/>
          <w:sz w:val="20"/>
          <w:szCs w:val="20"/>
        </w:rPr>
        <w:t xml:space="preserve"> </w:t>
      </w:r>
      <w:r w:rsidR="008A5196" w:rsidRPr="0009516B">
        <w:rPr>
          <w:rFonts w:ascii="Verdana" w:hAnsi="Verdana"/>
          <w:sz w:val="20"/>
          <w:szCs w:val="20"/>
        </w:rPr>
        <w:t>Na bližnjem trgu je bilo veliko majhnih trgovinic in lokalčkov z vsem potrebnim, zelo blizu je pa bila tudi javna fontana, kjer si lahko zastonj natočiš gazirano in navadno vodo</w:t>
      </w:r>
      <w:r w:rsidR="00E367AC" w:rsidRPr="0009516B">
        <w:rPr>
          <w:rFonts w:ascii="Verdana" w:hAnsi="Verdana"/>
          <w:sz w:val="20"/>
          <w:szCs w:val="20"/>
        </w:rPr>
        <w:t xml:space="preserve">. In s tem prihraniš denar ter porabiš manj plastike. </w:t>
      </w:r>
    </w:p>
    <w:p w14:paraId="775DDD78" w14:textId="77777777" w:rsidR="00F562A8" w:rsidRPr="0009516B" w:rsidRDefault="00F562A8" w:rsidP="0009516B">
      <w:pPr>
        <w:jc w:val="both"/>
        <w:rPr>
          <w:rFonts w:ascii="Verdana" w:hAnsi="Verdana"/>
          <w:sz w:val="20"/>
          <w:szCs w:val="20"/>
        </w:rPr>
      </w:pPr>
    </w:p>
    <w:p w14:paraId="77B7EA33" w14:textId="52FF63E1" w:rsidR="00F562A8" w:rsidRPr="0009516B" w:rsidRDefault="00F562A8" w:rsidP="0009516B">
      <w:pPr>
        <w:jc w:val="both"/>
        <w:rPr>
          <w:rFonts w:ascii="Verdana" w:hAnsi="Verdana"/>
          <w:sz w:val="20"/>
          <w:szCs w:val="20"/>
        </w:rPr>
      </w:pPr>
      <w:r w:rsidRPr="0009516B">
        <w:rPr>
          <w:rFonts w:ascii="Verdana" w:hAnsi="Verdana"/>
          <w:sz w:val="20"/>
          <w:szCs w:val="20"/>
        </w:rPr>
        <w:t xml:space="preserve">V stanovanju sem imela dovolj postelj oz. vzmetnic, tako da sem en vikend gostila svojo prijateljico, zadnji vikend v marcu pa kar tri sošolke iz Dobe. </w:t>
      </w:r>
    </w:p>
    <w:p w14:paraId="44DF5846" w14:textId="77777777" w:rsidR="00F562A8" w:rsidRPr="0009516B" w:rsidRDefault="00F562A8" w:rsidP="0009516B">
      <w:pPr>
        <w:jc w:val="both"/>
        <w:rPr>
          <w:rFonts w:ascii="Verdana" w:hAnsi="Verdana"/>
          <w:sz w:val="20"/>
          <w:szCs w:val="20"/>
        </w:rPr>
      </w:pPr>
    </w:p>
    <w:p w14:paraId="2883CF95" w14:textId="2FAAC1F3" w:rsidR="00F562A8" w:rsidRPr="0009516B" w:rsidRDefault="00F562A8" w:rsidP="0009516B">
      <w:pPr>
        <w:jc w:val="both"/>
        <w:rPr>
          <w:rFonts w:ascii="Verdana" w:hAnsi="Verdana"/>
          <w:sz w:val="20"/>
          <w:szCs w:val="20"/>
        </w:rPr>
      </w:pPr>
      <w:r w:rsidRPr="0009516B">
        <w:rPr>
          <w:rFonts w:ascii="Verdana" w:hAnsi="Verdana"/>
          <w:sz w:val="20"/>
          <w:szCs w:val="20"/>
        </w:rPr>
        <w:t xml:space="preserve">Žal sem to stanovanje imela na voljo samo do konca marca, zato sem se v aprilu preselila v sobo, ki sem jo imela v najem že lani. Občasno je bilo zunaj skorajda poletno vroče, tako da je na trenutke prav pasal hlad stanovanja. </w:t>
      </w:r>
    </w:p>
    <w:p w14:paraId="3E14F17E" w14:textId="77777777" w:rsidR="00F562A8" w:rsidRPr="0009516B" w:rsidRDefault="00F562A8" w:rsidP="0009516B">
      <w:pPr>
        <w:jc w:val="both"/>
        <w:rPr>
          <w:rFonts w:ascii="Verdana" w:hAnsi="Verdana"/>
          <w:sz w:val="20"/>
          <w:szCs w:val="20"/>
        </w:rPr>
      </w:pPr>
    </w:p>
    <w:p w14:paraId="250A741D" w14:textId="6881EB3D" w:rsidR="00744367" w:rsidRPr="0009516B" w:rsidRDefault="008A5196" w:rsidP="0009516B">
      <w:pPr>
        <w:jc w:val="both"/>
        <w:rPr>
          <w:rFonts w:ascii="Verdana" w:hAnsi="Verdana"/>
          <w:sz w:val="20"/>
          <w:szCs w:val="20"/>
        </w:rPr>
      </w:pPr>
      <w:r w:rsidRPr="0009516B">
        <w:rPr>
          <w:rFonts w:ascii="Verdana" w:hAnsi="Verdana"/>
          <w:sz w:val="20"/>
          <w:szCs w:val="20"/>
        </w:rPr>
        <w:t xml:space="preserve">Ker rada hodim, sem na delo </w:t>
      </w:r>
      <w:r w:rsidR="00CC65AA" w:rsidRPr="0009516B">
        <w:rPr>
          <w:rFonts w:ascii="Verdana" w:hAnsi="Verdana"/>
          <w:sz w:val="20"/>
          <w:szCs w:val="20"/>
        </w:rPr>
        <w:t xml:space="preserve">in domov </w:t>
      </w:r>
      <w:r w:rsidR="00EF0BD0" w:rsidRPr="0009516B">
        <w:rPr>
          <w:rFonts w:ascii="Verdana" w:hAnsi="Verdana"/>
          <w:sz w:val="20"/>
          <w:szCs w:val="20"/>
        </w:rPr>
        <w:t>po navadi</w:t>
      </w:r>
      <w:r w:rsidRPr="0009516B">
        <w:rPr>
          <w:rFonts w:ascii="Verdana" w:hAnsi="Verdana"/>
          <w:sz w:val="20"/>
          <w:szCs w:val="20"/>
        </w:rPr>
        <w:t xml:space="preserve"> šla peš. </w:t>
      </w:r>
      <w:r w:rsidR="00F562A8" w:rsidRPr="0009516B">
        <w:rPr>
          <w:rFonts w:ascii="Verdana" w:hAnsi="Verdana"/>
          <w:sz w:val="20"/>
          <w:szCs w:val="20"/>
        </w:rPr>
        <w:t>Od prvega stanovanja sem imela</w:t>
      </w:r>
      <w:r w:rsidRPr="0009516B">
        <w:rPr>
          <w:rFonts w:ascii="Verdana" w:hAnsi="Verdana"/>
          <w:sz w:val="20"/>
          <w:szCs w:val="20"/>
        </w:rPr>
        <w:t xml:space="preserve"> pribl. 25 minut hoje</w:t>
      </w:r>
      <w:r w:rsidR="00F562A8" w:rsidRPr="0009516B">
        <w:rPr>
          <w:rFonts w:ascii="Verdana" w:hAnsi="Verdana"/>
          <w:sz w:val="20"/>
          <w:szCs w:val="20"/>
        </w:rPr>
        <w:t xml:space="preserve">, od drugega pa 35. </w:t>
      </w:r>
    </w:p>
    <w:p w14:paraId="76BB9835" w14:textId="38D531AF" w:rsidR="00AD2F04" w:rsidRPr="0009516B" w:rsidRDefault="00F562A8" w:rsidP="0009516B">
      <w:pPr>
        <w:jc w:val="both"/>
        <w:rPr>
          <w:rFonts w:ascii="Verdana" w:hAnsi="Verdana"/>
          <w:sz w:val="20"/>
          <w:szCs w:val="20"/>
        </w:rPr>
      </w:pPr>
      <w:r w:rsidRPr="0009516B">
        <w:rPr>
          <w:rFonts w:ascii="Verdana" w:hAnsi="Verdana"/>
          <w:sz w:val="20"/>
          <w:szCs w:val="20"/>
        </w:rPr>
        <w:t xml:space="preserve">Javni prevoz v Firencah je dobro urejen, z eno karto za 1,70 € lahko uporabljaš avtobus in tramvaj 90 minut. </w:t>
      </w:r>
      <w:r w:rsidR="00CC65AA" w:rsidRPr="0009516B">
        <w:rPr>
          <w:rFonts w:ascii="Verdana" w:hAnsi="Verdana"/>
          <w:sz w:val="20"/>
          <w:szCs w:val="20"/>
        </w:rPr>
        <w:t xml:space="preserve">Vozovnice lahko kupiš na avtomatu, v aplikaciji, ali samo prisloniš kartico na samem prevoznem sredstvu. Porabila sem kakšnih 25 vozovnic. Kadar sem šla na kakšen izlet izven Firenc (Pisa, Livorno, Rimini, Grosseto, Pescia) sem šla z vlakom. </w:t>
      </w:r>
    </w:p>
    <w:p w14:paraId="556C99D0" w14:textId="77777777" w:rsidR="00CC65AA" w:rsidRPr="0009516B" w:rsidRDefault="00CC65AA" w:rsidP="0009516B">
      <w:pPr>
        <w:jc w:val="both"/>
        <w:rPr>
          <w:rFonts w:ascii="Verdana" w:hAnsi="Verdana"/>
          <w:sz w:val="20"/>
          <w:szCs w:val="20"/>
        </w:rPr>
      </w:pPr>
    </w:p>
    <w:p w14:paraId="6A7E42AA" w14:textId="0B5DB823" w:rsidR="00CC65AA" w:rsidRPr="0009516B" w:rsidRDefault="00CC65AA" w:rsidP="0009516B">
      <w:pPr>
        <w:jc w:val="both"/>
        <w:rPr>
          <w:rFonts w:ascii="Verdana" w:hAnsi="Verdana"/>
          <w:sz w:val="20"/>
          <w:szCs w:val="20"/>
        </w:rPr>
      </w:pPr>
      <w:r w:rsidRPr="0009516B">
        <w:rPr>
          <w:rFonts w:ascii="Verdana" w:hAnsi="Verdana"/>
          <w:sz w:val="20"/>
          <w:szCs w:val="20"/>
        </w:rPr>
        <w:t>Presenetljivo, je hrana v Firencah cenejša kot v Sloveniji. V trgovini sem bila večkrat prestrašena, da sem naložila preveč stvari v košarico. Ko sem prišla na blagajno, pa sem bila vedno znova pozitivno presenečena, saj je bil znesek vedno konkretno manjši od pričakovanega. V restavracijah je hrana primerljivih cen kot pri nas. K</w:t>
      </w:r>
      <w:r w:rsidR="00FD5134" w:rsidRPr="0009516B">
        <w:rPr>
          <w:rFonts w:ascii="Verdana" w:hAnsi="Verdana"/>
          <w:sz w:val="20"/>
          <w:szCs w:val="20"/>
        </w:rPr>
        <w:t>o pa pride do kave, rogljičkov in sladic, ponovno zmagajo turistično nabite, svetovno slavne Firence</w:t>
      </w:r>
      <w:r w:rsidR="000E61B0" w:rsidRPr="0009516B">
        <w:rPr>
          <w:rFonts w:ascii="Verdana" w:hAnsi="Verdana"/>
          <w:sz w:val="20"/>
          <w:szCs w:val="20"/>
        </w:rPr>
        <w:t>, saj so cenejše kot Ptuj in Maribor</w:t>
      </w:r>
      <w:r w:rsidR="00FD5134" w:rsidRPr="0009516B">
        <w:rPr>
          <w:rFonts w:ascii="Verdana" w:hAnsi="Verdana"/>
          <w:sz w:val="20"/>
          <w:szCs w:val="20"/>
        </w:rPr>
        <w:t>. Podaljšano kavo sem pila za 1,30–1,50 €, rogljički in druge sladice prib. ista cena. Nič nenavadnega ni, da spiješ kavo, poješ rogljiček in plačaš</w:t>
      </w:r>
      <w:r w:rsidR="00EF0BD0" w:rsidRPr="0009516B">
        <w:rPr>
          <w:rFonts w:ascii="Verdana" w:hAnsi="Verdana"/>
          <w:sz w:val="20"/>
          <w:szCs w:val="20"/>
        </w:rPr>
        <w:t xml:space="preserve"> 2,80 €</w:t>
      </w:r>
      <w:r w:rsidR="00FD5134" w:rsidRPr="0009516B">
        <w:rPr>
          <w:rFonts w:ascii="Verdana" w:hAnsi="Verdana"/>
          <w:sz w:val="20"/>
          <w:szCs w:val="20"/>
        </w:rPr>
        <w:t xml:space="preserve">. Nekajkrat se mi je tudi zgodilo, da sem za kavo plačala 1 €. Aperol Spritz je ponavadi 6 ali 7 €, s tem da se mi je parkrat zgodilo, da sem zraven dobila še čips, arašide in celo avokado omakico, brez da bi mi dodatno zaračunali. </w:t>
      </w:r>
    </w:p>
    <w:p w14:paraId="7C8DC7F0" w14:textId="77777777" w:rsidR="00D61D80" w:rsidRPr="0009516B" w:rsidRDefault="00D61D80" w:rsidP="0009516B">
      <w:pPr>
        <w:jc w:val="both"/>
        <w:rPr>
          <w:rFonts w:ascii="Verdana" w:hAnsi="Verdana"/>
          <w:sz w:val="20"/>
          <w:szCs w:val="20"/>
        </w:rPr>
      </w:pPr>
    </w:p>
    <w:p w14:paraId="311C4474" w14:textId="08A1E106" w:rsidR="00D61D80" w:rsidRPr="0009516B" w:rsidRDefault="00FD5134" w:rsidP="0009516B">
      <w:pPr>
        <w:jc w:val="both"/>
        <w:rPr>
          <w:rFonts w:ascii="Verdana" w:hAnsi="Verdana"/>
          <w:sz w:val="20"/>
          <w:szCs w:val="20"/>
        </w:rPr>
      </w:pPr>
      <w:r w:rsidRPr="0009516B">
        <w:rPr>
          <w:rFonts w:ascii="Verdana" w:hAnsi="Verdana"/>
          <w:sz w:val="20"/>
          <w:szCs w:val="20"/>
        </w:rPr>
        <w:t xml:space="preserve">Seveda se pa tudi v Firencah ponekod zgodi, da radi lupijo </w:t>
      </w:r>
      <w:r w:rsidR="000E61B0" w:rsidRPr="0009516B">
        <w:rPr>
          <w:rFonts w:ascii="Verdana" w:hAnsi="Verdana"/>
          <w:sz w:val="20"/>
          <w:szCs w:val="20"/>
        </w:rPr>
        <w:t>obiskovalce za katere menijo, da jih vidijo zgolj enkrat (in posledično jih res)</w:t>
      </w:r>
      <w:r w:rsidRPr="0009516B">
        <w:rPr>
          <w:rFonts w:ascii="Verdana" w:hAnsi="Verdana"/>
          <w:sz w:val="20"/>
          <w:szCs w:val="20"/>
        </w:rPr>
        <w:t>. Tako smo v</w:t>
      </w:r>
      <w:r w:rsidR="00691263" w:rsidRPr="0009516B">
        <w:rPr>
          <w:rFonts w:ascii="Verdana" w:hAnsi="Verdana"/>
          <w:sz w:val="20"/>
          <w:szCs w:val="20"/>
        </w:rPr>
        <w:t xml:space="preserve"> </w:t>
      </w:r>
      <w:r w:rsidRPr="0009516B">
        <w:rPr>
          <w:rFonts w:ascii="Verdana" w:hAnsi="Verdana"/>
          <w:sz w:val="20"/>
          <w:szCs w:val="20"/>
        </w:rPr>
        <w:t xml:space="preserve">eni kavarni s sošolkami plačale po 3,5 € za kavo in 8 € za </w:t>
      </w:r>
      <w:r w:rsidR="00691263" w:rsidRPr="0009516B">
        <w:rPr>
          <w:rFonts w:ascii="Verdana" w:hAnsi="Verdana"/>
          <w:sz w:val="20"/>
          <w:szCs w:val="20"/>
        </w:rPr>
        <w:t>tortico, ker so slišali, da smo turistke. Tako me je razjezilo, da nisem mogla spat in sem prvič v življenju šla pisat negativno mnenje na Google Mnenja. In ugotovila, da še zdaleč nismo bile edine žrtve. Tudi v gelateriji se mi je enkrat zgodilo, da sem dobila veliko porcijo</w:t>
      </w:r>
      <w:r w:rsidR="000C3ADD" w:rsidRPr="0009516B">
        <w:rPr>
          <w:rFonts w:ascii="Verdana" w:hAnsi="Verdana"/>
          <w:sz w:val="20"/>
          <w:szCs w:val="20"/>
        </w:rPr>
        <w:t xml:space="preserve"> sladoleda</w:t>
      </w:r>
      <w:r w:rsidR="00691263" w:rsidRPr="0009516B">
        <w:rPr>
          <w:rFonts w:ascii="Verdana" w:hAnsi="Verdana"/>
          <w:sz w:val="20"/>
          <w:szCs w:val="20"/>
        </w:rPr>
        <w:t>, brez da bi rekla zanjo in brez, da bi me kdo kaj vprašal</w:t>
      </w:r>
      <w:r w:rsidR="000C3ADD" w:rsidRPr="0009516B">
        <w:rPr>
          <w:rFonts w:ascii="Verdana" w:hAnsi="Verdana"/>
          <w:sz w:val="20"/>
          <w:szCs w:val="20"/>
        </w:rPr>
        <w:t>,</w:t>
      </w:r>
      <w:r w:rsidR="00691263" w:rsidRPr="0009516B">
        <w:rPr>
          <w:rFonts w:ascii="Verdana" w:hAnsi="Verdana"/>
          <w:sz w:val="20"/>
          <w:szCs w:val="20"/>
        </w:rPr>
        <w:t xml:space="preserve"> in zanjo plačala 8 €. </w:t>
      </w:r>
    </w:p>
    <w:p w14:paraId="0A460B52" w14:textId="26381E78" w:rsidR="00D61D80" w:rsidRPr="0009516B" w:rsidRDefault="00D61D80" w:rsidP="0009516B">
      <w:pPr>
        <w:jc w:val="both"/>
        <w:rPr>
          <w:rFonts w:ascii="Verdana" w:hAnsi="Verdana"/>
          <w:sz w:val="20"/>
          <w:szCs w:val="20"/>
        </w:rPr>
      </w:pPr>
    </w:p>
    <w:p w14:paraId="59D9D1DE" w14:textId="3A318975" w:rsidR="00D61D80" w:rsidRPr="0009516B" w:rsidRDefault="000E61B0" w:rsidP="0009516B">
      <w:pPr>
        <w:jc w:val="both"/>
        <w:rPr>
          <w:rFonts w:ascii="Verdana" w:hAnsi="Verdana"/>
          <w:sz w:val="20"/>
          <w:szCs w:val="20"/>
        </w:rPr>
      </w:pPr>
      <w:r w:rsidRPr="0009516B">
        <w:rPr>
          <w:rFonts w:ascii="Verdana" w:hAnsi="Verdana"/>
          <w:sz w:val="20"/>
          <w:szCs w:val="20"/>
        </w:rPr>
        <w:t>A č</w:t>
      </w:r>
      <w:r w:rsidR="00D61D80" w:rsidRPr="0009516B">
        <w:rPr>
          <w:rFonts w:ascii="Verdana" w:hAnsi="Verdana"/>
          <w:sz w:val="20"/>
          <w:szCs w:val="20"/>
        </w:rPr>
        <w:t xml:space="preserve">e potegnem črto, so v Firencah dražje najemnine, toaletni papir in sladoled, vse ostalo je primerljivo oz. </w:t>
      </w:r>
      <w:r w:rsidR="00EF0BD0" w:rsidRPr="0009516B">
        <w:rPr>
          <w:rFonts w:ascii="Verdana" w:hAnsi="Verdana"/>
          <w:sz w:val="20"/>
          <w:szCs w:val="20"/>
        </w:rPr>
        <w:t>po navadi</w:t>
      </w:r>
      <w:r w:rsidR="00D61D80" w:rsidRPr="0009516B">
        <w:rPr>
          <w:rFonts w:ascii="Verdana" w:hAnsi="Verdana"/>
          <w:sz w:val="20"/>
          <w:szCs w:val="20"/>
        </w:rPr>
        <w:t xml:space="preserve"> cenejše. </w:t>
      </w:r>
    </w:p>
    <w:p w14:paraId="6F9077FD" w14:textId="77777777" w:rsidR="00D61D80" w:rsidRPr="0009516B" w:rsidRDefault="00D61D80" w:rsidP="0009516B">
      <w:pPr>
        <w:jc w:val="both"/>
        <w:rPr>
          <w:rFonts w:ascii="Verdana" w:hAnsi="Verdana"/>
          <w:sz w:val="20"/>
          <w:szCs w:val="20"/>
        </w:rPr>
      </w:pPr>
    </w:p>
    <w:p w14:paraId="1D41851B" w14:textId="0D1BF309" w:rsidR="000E61B0" w:rsidRPr="0009516B" w:rsidRDefault="00D61D80" w:rsidP="0009516B">
      <w:pPr>
        <w:jc w:val="both"/>
        <w:rPr>
          <w:rFonts w:ascii="Verdana" w:hAnsi="Verdana"/>
          <w:sz w:val="20"/>
          <w:szCs w:val="20"/>
        </w:rPr>
      </w:pPr>
      <w:r w:rsidRPr="0009516B">
        <w:rPr>
          <w:rFonts w:ascii="Verdana" w:hAnsi="Verdana"/>
          <w:sz w:val="20"/>
          <w:szCs w:val="20"/>
        </w:rPr>
        <w:t>Lansko leto mi je bilo nerodno naročati v italijanščini, saj še nisem imela skoraj nič prakse, angleščini sem se pa izogibala, ker mi je bilo v interesu, da se naučim novega jezika. Letos sem pa bila od začetka odločna in sem z vsemi govorila v italijanščini, celo tako, da sem pogosto, ko so m</w:t>
      </w:r>
      <w:r w:rsidR="000E61B0" w:rsidRPr="0009516B">
        <w:rPr>
          <w:rFonts w:ascii="Verdana" w:hAnsi="Verdana"/>
          <w:sz w:val="20"/>
          <w:szCs w:val="20"/>
        </w:rPr>
        <w:t xml:space="preserve">e </w:t>
      </w:r>
      <w:r w:rsidRPr="0009516B">
        <w:rPr>
          <w:rFonts w:ascii="Verdana" w:hAnsi="Verdana"/>
          <w:sz w:val="20"/>
          <w:szCs w:val="20"/>
        </w:rPr>
        <w:t>v centru, v turističnih točkah,</w:t>
      </w:r>
      <w:r w:rsidR="000E61B0" w:rsidRPr="0009516B">
        <w:rPr>
          <w:rFonts w:ascii="Verdana" w:hAnsi="Verdana"/>
          <w:sz w:val="20"/>
          <w:szCs w:val="20"/>
        </w:rPr>
        <w:t xml:space="preserve"> nagovarjali</w:t>
      </w:r>
      <w:r w:rsidRPr="0009516B">
        <w:rPr>
          <w:rFonts w:ascii="Verdana" w:hAnsi="Verdana"/>
          <w:sz w:val="20"/>
          <w:szCs w:val="20"/>
        </w:rPr>
        <w:t xml:space="preserve"> v angleščini, odgovarjala v italijanščini. Samo kadar res nisem česa razumela, sem </w:t>
      </w:r>
      <w:r w:rsidR="00EF0BD0" w:rsidRPr="0009516B">
        <w:rPr>
          <w:rFonts w:ascii="Verdana" w:hAnsi="Verdana"/>
          <w:sz w:val="20"/>
          <w:szCs w:val="20"/>
        </w:rPr>
        <w:t>vprašala</w:t>
      </w:r>
      <w:r w:rsidRPr="0009516B">
        <w:rPr>
          <w:rFonts w:ascii="Verdana" w:hAnsi="Verdana"/>
          <w:sz w:val="20"/>
          <w:szCs w:val="20"/>
        </w:rPr>
        <w:t xml:space="preserve"> »Parli </w:t>
      </w:r>
      <w:r w:rsidR="000C3ADD" w:rsidRPr="0009516B">
        <w:rPr>
          <w:rFonts w:ascii="Verdana" w:hAnsi="Verdana"/>
          <w:sz w:val="20"/>
          <w:szCs w:val="20"/>
        </w:rPr>
        <w:t>i</w:t>
      </w:r>
      <w:r w:rsidRPr="0009516B">
        <w:rPr>
          <w:rFonts w:ascii="Verdana" w:hAnsi="Verdana"/>
          <w:sz w:val="20"/>
          <w:szCs w:val="20"/>
        </w:rPr>
        <w:t>nglese?«</w:t>
      </w:r>
      <w:r w:rsidR="000C3ADD" w:rsidRPr="0009516B">
        <w:rPr>
          <w:rFonts w:ascii="Verdana" w:hAnsi="Verdana"/>
          <w:sz w:val="20"/>
          <w:szCs w:val="20"/>
        </w:rPr>
        <w:t xml:space="preserve">. </w:t>
      </w:r>
    </w:p>
    <w:p w14:paraId="7E9CB886" w14:textId="77777777" w:rsidR="000E61B0" w:rsidRPr="0009516B" w:rsidRDefault="000E61B0" w:rsidP="0009516B">
      <w:pPr>
        <w:jc w:val="both"/>
        <w:rPr>
          <w:rFonts w:ascii="Verdana" w:hAnsi="Verdana"/>
          <w:sz w:val="20"/>
          <w:szCs w:val="20"/>
        </w:rPr>
      </w:pPr>
    </w:p>
    <w:p w14:paraId="127553CD" w14:textId="18699CE4" w:rsidR="00D61D80" w:rsidRPr="0009516B" w:rsidRDefault="000C3ADD" w:rsidP="0009516B">
      <w:pPr>
        <w:jc w:val="both"/>
        <w:rPr>
          <w:rFonts w:ascii="Verdana" w:hAnsi="Verdana"/>
          <w:sz w:val="20"/>
          <w:szCs w:val="20"/>
        </w:rPr>
      </w:pPr>
      <w:r w:rsidRPr="0009516B">
        <w:rPr>
          <w:rFonts w:ascii="Verdana" w:hAnsi="Verdana"/>
          <w:sz w:val="20"/>
          <w:szCs w:val="20"/>
        </w:rPr>
        <w:t xml:space="preserve">Moja italijanščina je zelo napredovala. Na jezikovnem preverjanju naj bi sedaj bila na C1 nivoju. V kar sicer nisem čisto prepričana. A gotovo že lahko gostim prijatelje in se pogovarjam z njimi zgolj v italijanščini, seveda pa vmes večkrat vprašam za dodatna pojasnila, kaj kaj pomeni. Tudi </w:t>
      </w:r>
      <w:r w:rsidR="00EF0BD0" w:rsidRPr="0009516B">
        <w:rPr>
          <w:rFonts w:ascii="Verdana" w:hAnsi="Verdana"/>
          <w:sz w:val="20"/>
          <w:szCs w:val="20"/>
        </w:rPr>
        <w:t xml:space="preserve">kratka </w:t>
      </w:r>
      <w:r w:rsidRPr="0009516B">
        <w:rPr>
          <w:rFonts w:ascii="Verdana" w:hAnsi="Verdana"/>
          <w:sz w:val="20"/>
          <w:szCs w:val="20"/>
        </w:rPr>
        <w:t xml:space="preserve">sporočila mi uspe pisati v italijanščini, brez da bi si pomagala s prevajalnikom. </w:t>
      </w:r>
    </w:p>
    <w:p w14:paraId="093E3AC0" w14:textId="4C799B10" w:rsidR="00691263" w:rsidRPr="0009516B" w:rsidRDefault="00691263" w:rsidP="0009516B">
      <w:pPr>
        <w:jc w:val="both"/>
        <w:rPr>
          <w:rFonts w:ascii="Verdana" w:hAnsi="Verdana"/>
          <w:sz w:val="20"/>
          <w:szCs w:val="20"/>
        </w:rPr>
      </w:pPr>
    </w:p>
    <w:p w14:paraId="58D83AAE" w14:textId="243C3EC6" w:rsidR="000C3ADD" w:rsidRPr="0009516B" w:rsidRDefault="000C3ADD" w:rsidP="0009516B">
      <w:pPr>
        <w:jc w:val="both"/>
        <w:rPr>
          <w:rFonts w:ascii="Verdana" w:hAnsi="Verdana"/>
          <w:sz w:val="20"/>
          <w:szCs w:val="20"/>
        </w:rPr>
      </w:pPr>
      <w:r w:rsidRPr="0009516B">
        <w:rPr>
          <w:rFonts w:ascii="Verdana" w:hAnsi="Verdana"/>
          <w:sz w:val="20"/>
          <w:szCs w:val="20"/>
        </w:rPr>
        <w:t xml:space="preserve">V drugih delih Evrope, imam </w:t>
      </w:r>
      <w:r w:rsidR="00EF0BD0" w:rsidRPr="0009516B">
        <w:rPr>
          <w:rFonts w:ascii="Verdana" w:hAnsi="Verdana"/>
          <w:sz w:val="20"/>
          <w:szCs w:val="20"/>
        </w:rPr>
        <w:t>po navadi</w:t>
      </w:r>
      <w:r w:rsidRPr="0009516B">
        <w:rPr>
          <w:rFonts w:ascii="Verdana" w:hAnsi="Verdana"/>
          <w:sz w:val="20"/>
          <w:szCs w:val="20"/>
        </w:rPr>
        <w:t xml:space="preserve"> občutek, da je angleščina mednarodni jezik, s katerim lahko povsod prideš. V Italiji pa čutim potrebo, da se naučim še drugih jezikov, kot npr. francoščine, arabščine, španščine, saj se mi veliko pogosteje zgodi, da sogovornik ne zna angleško. </w:t>
      </w:r>
    </w:p>
    <w:p w14:paraId="36618F21" w14:textId="77777777" w:rsidR="00E74E54" w:rsidRPr="0009516B" w:rsidRDefault="00E74E54" w:rsidP="0009516B">
      <w:pPr>
        <w:jc w:val="both"/>
        <w:rPr>
          <w:rFonts w:ascii="Verdana" w:hAnsi="Verdana"/>
          <w:sz w:val="20"/>
          <w:szCs w:val="20"/>
        </w:rPr>
      </w:pPr>
    </w:p>
    <w:p w14:paraId="2B4A6850" w14:textId="6C2DF936" w:rsidR="00E74E54" w:rsidRPr="0009516B" w:rsidRDefault="00E74E54" w:rsidP="0009516B">
      <w:pPr>
        <w:jc w:val="both"/>
        <w:rPr>
          <w:rFonts w:ascii="Verdana" w:hAnsi="Verdana"/>
          <w:sz w:val="20"/>
          <w:szCs w:val="20"/>
        </w:rPr>
      </w:pPr>
      <w:r w:rsidRPr="0009516B">
        <w:rPr>
          <w:rFonts w:ascii="Verdana" w:hAnsi="Verdana"/>
          <w:sz w:val="20"/>
          <w:szCs w:val="20"/>
        </w:rPr>
        <w:t>Če sem se lani večkrat počutila osamljeno, letos nisem imela časa za to.</w:t>
      </w:r>
      <w:r w:rsidR="0071178F" w:rsidRPr="0009516B">
        <w:rPr>
          <w:rFonts w:ascii="Verdana" w:hAnsi="Verdana"/>
          <w:sz w:val="20"/>
          <w:szCs w:val="20"/>
        </w:rPr>
        <w:t xml:space="preserve"> Že na poti v Firence sem se na avtobusu spoprijateljila s sopotnico.</w:t>
      </w:r>
      <w:r w:rsidRPr="0009516B">
        <w:rPr>
          <w:rFonts w:ascii="Verdana" w:hAnsi="Verdana"/>
          <w:sz w:val="20"/>
          <w:szCs w:val="20"/>
        </w:rPr>
        <w:t xml:space="preserve"> Prvi vikend, ko sem prispela, smo že imeli večerjo pri prijatelju od lani. Zelo kmalu sem se spoprijateljila s sosedo, s katero sva potem večkrat skupaj šli po galerijah in na kavo, vmes pa ugotavljali, da imava ogromno skupnih točk.  </w:t>
      </w:r>
    </w:p>
    <w:p w14:paraId="0847FE36" w14:textId="77777777" w:rsidR="00E74E54" w:rsidRPr="0009516B" w:rsidRDefault="00E74E54" w:rsidP="0009516B">
      <w:pPr>
        <w:jc w:val="both"/>
        <w:rPr>
          <w:rFonts w:ascii="Verdana" w:hAnsi="Verdana"/>
          <w:sz w:val="20"/>
          <w:szCs w:val="20"/>
        </w:rPr>
      </w:pPr>
    </w:p>
    <w:p w14:paraId="2EC44ECD" w14:textId="700F26D5" w:rsidR="00E74E54" w:rsidRPr="0009516B" w:rsidRDefault="00E74E54" w:rsidP="0009516B">
      <w:pPr>
        <w:jc w:val="both"/>
        <w:rPr>
          <w:rFonts w:ascii="Verdana" w:hAnsi="Verdana"/>
          <w:sz w:val="20"/>
          <w:szCs w:val="20"/>
        </w:rPr>
      </w:pPr>
      <w:r w:rsidRPr="0009516B">
        <w:rPr>
          <w:rFonts w:ascii="Verdana" w:hAnsi="Verdana"/>
          <w:sz w:val="20"/>
          <w:szCs w:val="20"/>
        </w:rPr>
        <w:t xml:space="preserve">Že dlje čase sem si želela poskusiti gledališko improvizacijo, in prepričana sem bila, da bom jo v Firencah lahko našla. Ker iskanje po internetu ni našlo nič koristnega, sem vprašala v facebook skupini Creative People in Florence. </w:t>
      </w:r>
      <w:r w:rsidR="0071178F" w:rsidRPr="0009516B">
        <w:rPr>
          <w:rFonts w:ascii="Verdana" w:hAnsi="Verdana"/>
          <w:sz w:val="20"/>
          <w:szCs w:val="20"/>
        </w:rPr>
        <w:t xml:space="preserve">Dobila sem odgovor, da se kmalu začenja nova skupina, na spletni strani od organizacije sem pa našla tudi tečaj risanja. Gre za Erasmus organizacijo, AEGEE. Na improvizaciji smo se še posebej spoprijateljili, in ker je bila ob petkih večer, smo potem večkrat s sošolci in sošolkami šli še kam jest, na pijačo in naokrog po mestu. </w:t>
      </w:r>
    </w:p>
    <w:p w14:paraId="2760DC4C" w14:textId="77777777" w:rsidR="0071178F" w:rsidRPr="0009516B" w:rsidRDefault="0071178F" w:rsidP="0009516B">
      <w:pPr>
        <w:jc w:val="both"/>
        <w:rPr>
          <w:rFonts w:ascii="Verdana" w:hAnsi="Verdana"/>
          <w:sz w:val="20"/>
          <w:szCs w:val="20"/>
        </w:rPr>
      </w:pPr>
    </w:p>
    <w:p w14:paraId="1C5C1EFF" w14:textId="2C0EB973" w:rsidR="0071178F" w:rsidRPr="0009516B" w:rsidRDefault="0071178F" w:rsidP="0009516B">
      <w:pPr>
        <w:jc w:val="both"/>
        <w:rPr>
          <w:rFonts w:ascii="Verdana" w:hAnsi="Verdana"/>
          <w:sz w:val="20"/>
          <w:szCs w:val="20"/>
        </w:rPr>
      </w:pPr>
      <w:r w:rsidRPr="0009516B">
        <w:rPr>
          <w:rFonts w:ascii="Verdana" w:hAnsi="Verdana"/>
          <w:sz w:val="20"/>
          <w:szCs w:val="20"/>
        </w:rPr>
        <w:t>Med lanskimi prijateljstvi, številnimi novimi in obiski iz Slovenije, je bilo moje socialno življenje v Firencah res čudovito. Zadnji vikend v Firencah sem cel preživela v poslavljanju od prijateljev</w:t>
      </w:r>
      <w:r w:rsidR="005C774F" w:rsidRPr="0009516B">
        <w:rPr>
          <w:rFonts w:ascii="Verdana" w:hAnsi="Verdana"/>
          <w:sz w:val="20"/>
          <w:szCs w:val="20"/>
        </w:rPr>
        <w:t>. V</w:t>
      </w:r>
      <w:r w:rsidRPr="0009516B">
        <w:rPr>
          <w:rFonts w:ascii="Verdana" w:hAnsi="Verdana"/>
          <w:sz w:val="20"/>
          <w:szCs w:val="20"/>
        </w:rPr>
        <w:t xml:space="preserve">ključno s ponedeljkom, </w:t>
      </w:r>
      <w:r w:rsidR="005C774F" w:rsidRPr="0009516B">
        <w:rPr>
          <w:rFonts w:ascii="Verdana" w:hAnsi="Verdana"/>
          <w:sz w:val="20"/>
          <w:szCs w:val="20"/>
        </w:rPr>
        <w:t>mojim zadnjim delovnim dnevom, ko sva šli z Joy še na kosilo</w:t>
      </w:r>
      <w:r w:rsidR="00E367AC" w:rsidRPr="0009516B">
        <w:rPr>
          <w:rFonts w:ascii="Verdana" w:hAnsi="Verdana"/>
          <w:sz w:val="20"/>
          <w:szCs w:val="20"/>
        </w:rPr>
        <w:t xml:space="preserve"> in se parkrat zjokali. </w:t>
      </w:r>
    </w:p>
    <w:p w14:paraId="045279AD" w14:textId="77777777" w:rsidR="00E367AC" w:rsidRPr="0009516B" w:rsidRDefault="00E367AC" w:rsidP="0009516B">
      <w:pPr>
        <w:jc w:val="both"/>
        <w:rPr>
          <w:rFonts w:ascii="Verdana" w:hAnsi="Verdana"/>
          <w:sz w:val="20"/>
          <w:szCs w:val="20"/>
        </w:rPr>
      </w:pPr>
    </w:p>
    <w:p w14:paraId="45A663EA" w14:textId="2D02A14E" w:rsidR="00E367AC" w:rsidRPr="0009516B" w:rsidRDefault="00E367AC" w:rsidP="0009516B">
      <w:pPr>
        <w:jc w:val="both"/>
        <w:rPr>
          <w:rFonts w:ascii="Verdana" w:hAnsi="Verdana"/>
          <w:sz w:val="20"/>
          <w:szCs w:val="20"/>
        </w:rPr>
      </w:pPr>
      <w:r w:rsidRPr="0009516B">
        <w:rPr>
          <w:rFonts w:ascii="Verdana" w:hAnsi="Verdana"/>
          <w:sz w:val="20"/>
          <w:szCs w:val="20"/>
        </w:rPr>
        <w:t xml:space="preserve">Preko socialnega življenja sem razvijala tudi moje medkulturne kompetence. Moji prijatelji so iz Konga, Kameruna, Libije, Tunizije, Brazilije, Kolumbije, Italije, Pakistana... Pri delu sem </w:t>
      </w:r>
      <w:r w:rsidR="000E61B0" w:rsidRPr="0009516B">
        <w:rPr>
          <w:rFonts w:ascii="Verdana" w:hAnsi="Verdana"/>
          <w:sz w:val="20"/>
          <w:szCs w:val="20"/>
        </w:rPr>
        <w:t xml:space="preserve">bila </w:t>
      </w:r>
      <w:r w:rsidRPr="0009516B">
        <w:rPr>
          <w:rFonts w:ascii="Verdana" w:hAnsi="Verdana"/>
          <w:sz w:val="20"/>
          <w:szCs w:val="20"/>
        </w:rPr>
        <w:t>v stiku predvsem z Američani in drugimi angleško govorečimi strankami. Ne glede na kulturo, to, da vidiš v sočloveku sočloveka,</w:t>
      </w:r>
      <w:r w:rsidR="004B4B16" w:rsidRPr="0009516B">
        <w:rPr>
          <w:rFonts w:ascii="Verdana" w:hAnsi="Verdana"/>
          <w:sz w:val="20"/>
          <w:szCs w:val="20"/>
        </w:rPr>
        <w:t xml:space="preserve"> zanimanje,</w:t>
      </w:r>
      <w:r w:rsidRPr="0009516B">
        <w:rPr>
          <w:rFonts w:ascii="Verdana" w:hAnsi="Verdana"/>
          <w:sz w:val="20"/>
          <w:szCs w:val="20"/>
        </w:rPr>
        <w:t xml:space="preserve"> nasmeh in mal</w:t>
      </w:r>
      <w:r w:rsidR="004B4B16" w:rsidRPr="0009516B">
        <w:rPr>
          <w:rFonts w:ascii="Verdana" w:hAnsi="Verdana"/>
          <w:sz w:val="20"/>
          <w:szCs w:val="20"/>
        </w:rPr>
        <w:t xml:space="preserve">ce šaljivosti, odpira številna vrata. </w:t>
      </w:r>
    </w:p>
    <w:p w14:paraId="61CC9C11" w14:textId="77777777" w:rsidR="004B4B16" w:rsidRPr="0009516B" w:rsidRDefault="004B4B16" w:rsidP="0009516B">
      <w:pPr>
        <w:jc w:val="both"/>
        <w:rPr>
          <w:rFonts w:ascii="Verdana" w:hAnsi="Verdana"/>
          <w:sz w:val="20"/>
          <w:szCs w:val="20"/>
        </w:rPr>
      </w:pPr>
    </w:p>
    <w:p w14:paraId="04B1B94E" w14:textId="31CBEAA1" w:rsidR="0059772B" w:rsidRPr="0009516B" w:rsidRDefault="004B4B16" w:rsidP="0009516B">
      <w:pPr>
        <w:jc w:val="both"/>
        <w:rPr>
          <w:rFonts w:ascii="Verdana" w:hAnsi="Verdana"/>
          <w:sz w:val="20"/>
          <w:szCs w:val="20"/>
        </w:rPr>
      </w:pPr>
      <w:r w:rsidRPr="0009516B">
        <w:rPr>
          <w:rFonts w:ascii="Verdana" w:hAnsi="Verdana"/>
          <w:sz w:val="20"/>
          <w:szCs w:val="20"/>
        </w:rPr>
        <w:t>Svoje digitalne kompetence sem razvijala predvsem pri svojem delu</w:t>
      </w:r>
      <w:r w:rsidR="000E61B0" w:rsidRPr="0009516B">
        <w:rPr>
          <w:rFonts w:ascii="Verdana" w:hAnsi="Verdana"/>
          <w:sz w:val="20"/>
          <w:szCs w:val="20"/>
        </w:rPr>
        <w:t xml:space="preserve">. </w:t>
      </w:r>
      <w:r w:rsidRPr="0009516B">
        <w:rPr>
          <w:rFonts w:ascii="Verdana" w:hAnsi="Verdana"/>
          <w:sz w:val="20"/>
          <w:szCs w:val="20"/>
        </w:rPr>
        <w:t>Tukaj sem letos globlje spoznala Shopify, nagradila svoje poznavanje Google Razpredelnic, osvežila in spoznala nove funkcionalnosti Etsy-ja, se globlje spoznala z Googlovimi funkcijami za podjetja</w:t>
      </w:r>
      <w:r w:rsidR="0059772B" w:rsidRPr="0009516B">
        <w:rPr>
          <w:rFonts w:ascii="Verdana" w:hAnsi="Verdana"/>
          <w:sz w:val="20"/>
          <w:szCs w:val="20"/>
        </w:rPr>
        <w:t>…</w:t>
      </w:r>
      <w:r w:rsidRPr="0009516B">
        <w:rPr>
          <w:rFonts w:ascii="Verdana" w:hAnsi="Verdana"/>
          <w:sz w:val="20"/>
          <w:szCs w:val="20"/>
        </w:rPr>
        <w:t xml:space="preserve"> S prijatelji v Italiji komuniciram preko Whatsappa, saj je to aplikacija, ki jo vsi uporabljajo. Tukaj sem npr. spoznala funkcijo, ki jo do sedaj še nisem nikoli opazila – deljenje lokacije v živo, s čimer sva se s prijateljico lažje našli, ko sem jo obiskala v njenem mestecu.</w:t>
      </w:r>
      <w:r w:rsidR="0059772B" w:rsidRPr="0009516B">
        <w:rPr>
          <w:rFonts w:ascii="Verdana" w:hAnsi="Verdana"/>
          <w:sz w:val="20"/>
          <w:szCs w:val="20"/>
        </w:rPr>
        <w:t xml:space="preserve"> Čeprav dobro poznam neetične vidike uporabe teh aplikacij, jih zaradi priročnosti vseeno uporabljam in se tolažim s tem, da vsaj ne plačujem za njih. </w:t>
      </w:r>
    </w:p>
    <w:p w14:paraId="7AB4FA68" w14:textId="563D31F0" w:rsidR="004B4B16" w:rsidRPr="0009516B" w:rsidRDefault="0059772B" w:rsidP="0009516B">
      <w:pPr>
        <w:jc w:val="both"/>
        <w:rPr>
          <w:rFonts w:ascii="Verdana" w:hAnsi="Verdana"/>
          <w:sz w:val="20"/>
          <w:szCs w:val="20"/>
        </w:rPr>
      </w:pPr>
      <w:r w:rsidRPr="0009516B">
        <w:rPr>
          <w:rFonts w:ascii="Verdana" w:hAnsi="Verdana"/>
          <w:sz w:val="20"/>
          <w:szCs w:val="20"/>
        </w:rPr>
        <w:t xml:space="preserve">Z domačimi sem pa komunicirala preko navadnega klica ali videoklicev na Signalu. </w:t>
      </w:r>
    </w:p>
    <w:p w14:paraId="0896EB91" w14:textId="77777777" w:rsidR="0059772B" w:rsidRPr="0009516B" w:rsidRDefault="0059772B" w:rsidP="0009516B">
      <w:pPr>
        <w:jc w:val="both"/>
        <w:rPr>
          <w:rFonts w:ascii="Verdana" w:hAnsi="Verdana"/>
          <w:sz w:val="20"/>
          <w:szCs w:val="20"/>
        </w:rPr>
      </w:pPr>
    </w:p>
    <w:p w14:paraId="10F1CDD6" w14:textId="1D6CC59B" w:rsidR="0059772B" w:rsidRPr="0009516B" w:rsidRDefault="0059772B" w:rsidP="0009516B">
      <w:pPr>
        <w:jc w:val="both"/>
        <w:rPr>
          <w:rFonts w:ascii="Verdana" w:hAnsi="Verdana"/>
          <w:sz w:val="20"/>
          <w:szCs w:val="20"/>
        </w:rPr>
      </w:pPr>
      <w:r w:rsidRPr="0009516B">
        <w:rPr>
          <w:rFonts w:ascii="Verdana" w:hAnsi="Verdana"/>
          <w:sz w:val="20"/>
          <w:szCs w:val="20"/>
        </w:rPr>
        <w:t>OLS jezikovnega tečaja nisem uporabljala</w:t>
      </w:r>
      <w:r w:rsidR="000E61B0" w:rsidRPr="0009516B">
        <w:rPr>
          <w:rFonts w:ascii="Verdana" w:hAnsi="Verdana"/>
          <w:sz w:val="20"/>
          <w:szCs w:val="20"/>
        </w:rPr>
        <w:t xml:space="preserve"> za drugo kot test znanja</w:t>
      </w:r>
      <w:r w:rsidRPr="0009516B">
        <w:rPr>
          <w:rFonts w:ascii="Verdana" w:hAnsi="Verdana"/>
          <w:sz w:val="20"/>
          <w:szCs w:val="20"/>
        </w:rPr>
        <w:t xml:space="preserve">, saj uporabljam Duolingo in Busuu, največ se pa naučim preko samih pogovorov z ljudmi. </w:t>
      </w:r>
    </w:p>
    <w:p w14:paraId="7580B058" w14:textId="77777777" w:rsidR="0059772B" w:rsidRPr="0009516B" w:rsidRDefault="0059772B" w:rsidP="0009516B">
      <w:pPr>
        <w:jc w:val="both"/>
        <w:rPr>
          <w:rFonts w:ascii="Verdana" w:hAnsi="Verdana"/>
          <w:sz w:val="20"/>
          <w:szCs w:val="20"/>
        </w:rPr>
      </w:pPr>
    </w:p>
    <w:p w14:paraId="035E34F6" w14:textId="45E4D97D" w:rsidR="001E062D" w:rsidRPr="0009516B" w:rsidRDefault="0059772B" w:rsidP="0009516B">
      <w:pPr>
        <w:jc w:val="both"/>
        <w:rPr>
          <w:rFonts w:ascii="Verdana" w:hAnsi="Verdana"/>
          <w:sz w:val="20"/>
          <w:szCs w:val="20"/>
        </w:rPr>
      </w:pPr>
      <w:r w:rsidRPr="0009516B">
        <w:rPr>
          <w:rFonts w:ascii="Verdana" w:hAnsi="Verdana"/>
          <w:sz w:val="20"/>
          <w:szCs w:val="20"/>
        </w:rPr>
        <w:t xml:space="preserve">Za zeleno mobilnost sem poskrbela tako, da sem v Firence in nazaj domov šla z avtobusom. V Firencah sem bila </w:t>
      </w:r>
      <w:r w:rsidR="00EF0BD0" w:rsidRPr="0009516B">
        <w:rPr>
          <w:rFonts w:ascii="Verdana" w:hAnsi="Verdana"/>
          <w:sz w:val="20"/>
          <w:szCs w:val="20"/>
        </w:rPr>
        <w:t>po navadi</w:t>
      </w:r>
      <w:r w:rsidRPr="0009516B">
        <w:rPr>
          <w:rFonts w:ascii="Verdana" w:hAnsi="Verdana"/>
          <w:sz w:val="20"/>
          <w:szCs w:val="20"/>
        </w:rPr>
        <w:t xml:space="preserve"> na nogah, če ne</w:t>
      </w:r>
      <w:r w:rsidR="001E062D" w:rsidRPr="0009516B">
        <w:rPr>
          <w:rFonts w:ascii="Verdana" w:hAnsi="Verdana"/>
          <w:sz w:val="20"/>
          <w:szCs w:val="20"/>
        </w:rPr>
        <w:t>,</w:t>
      </w:r>
      <w:r w:rsidRPr="0009516B">
        <w:rPr>
          <w:rFonts w:ascii="Verdana" w:hAnsi="Verdana"/>
          <w:sz w:val="20"/>
          <w:szCs w:val="20"/>
        </w:rPr>
        <w:t xml:space="preserve"> pa na avtobusu ali tramvaju. Na izlete sem šla </w:t>
      </w:r>
      <w:r w:rsidR="00EF0BD0" w:rsidRPr="0009516B">
        <w:rPr>
          <w:rFonts w:ascii="Verdana" w:hAnsi="Verdana"/>
          <w:sz w:val="20"/>
          <w:szCs w:val="20"/>
        </w:rPr>
        <w:t>po navadi</w:t>
      </w:r>
      <w:r w:rsidRPr="0009516B">
        <w:rPr>
          <w:rFonts w:ascii="Verdana" w:hAnsi="Verdana"/>
          <w:sz w:val="20"/>
          <w:szCs w:val="20"/>
        </w:rPr>
        <w:t xml:space="preserve"> z vlakom. </w:t>
      </w:r>
    </w:p>
    <w:p w14:paraId="532EA80E" w14:textId="77777777" w:rsidR="001E062D" w:rsidRPr="0009516B" w:rsidRDefault="001E062D" w:rsidP="0009516B">
      <w:pPr>
        <w:jc w:val="both"/>
        <w:rPr>
          <w:rFonts w:ascii="Verdana" w:hAnsi="Verdana"/>
          <w:sz w:val="20"/>
          <w:szCs w:val="20"/>
        </w:rPr>
      </w:pPr>
    </w:p>
    <w:p w14:paraId="6A3E0EE7" w14:textId="3231B46B" w:rsidR="0059772B" w:rsidRPr="0009516B" w:rsidRDefault="0059772B" w:rsidP="0009516B">
      <w:pPr>
        <w:jc w:val="both"/>
        <w:rPr>
          <w:rFonts w:ascii="Verdana" w:hAnsi="Verdana"/>
          <w:sz w:val="20"/>
          <w:szCs w:val="20"/>
        </w:rPr>
      </w:pPr>
      <w:r w:rsidRPr="0009516B">
        <w:rPr>
          <w:rFonts w:ascii="Verdana" w:hAnsi="Verdana"/>
          <w:sz w:val="20"/>
          <w:szCs w:val="20"/>
        </w:rPr>
        <w:t>Tokrat sem v Firencah opazila več košev za ločevanje odpadkov, v trgovinah</w:t>
      </w:r>
      <w:r w:rsidR="00A115F2" w:rsidRPr="0009516B">
        <w:rPr>
          <w:rFonts w:ascii="Verdana" w:hAnsi="Verdana"/>
          <w:sz w:val="20"/>
          <w:szCs w:val="20"/>
        </w:rPr>
        <w:t xml:space="preserve"> imajo za sadje in zelenjavo samo razgradljive vrečke,</w:t>
      </w:r>
      <w:r w:rsidRPr="0009516B">
        <w:rPr>
          <w:rFonts w:ascii="Verdana" w:hAnsi="Verdana"/>
          <w:sz w:val="20"/>
          <w:szCs w:val="20"/>
        </w:rPr>
        <w:t xml:space="preserve"> </w:t>
      </w:r>
      <w:r w:rsidR="00EF0BD0" w:rsidRPr="0009516B">
        <w:rPr>
          <w:rFonts w:ascii="Verdana" w:hAnsi="Verdana"/>
          <w:sz w:val="20"/>
          <w:szCs w:val="20"/>
        </w:rPr>
        <w:t>prav tako</w:t>
      </w:r>
      <w:r w:rsidR="00A115F2" w:rsidRPr="0009516B">
        <w:rPr>
          <w:rFonts w:ascii="Verdana" w:hAnsi="Verdana"/>
          <w:sz w:val="20"/>
          <w:szCs w:val="20"/>
        </w:rPr>
        <w:t xml:space="preserve"> pa ti</w:t>
      </w:r>
      <w:r w:rsidR="00F77606" w:rsidRPr="0009516B">
        <w:rPr>
          <w:rFonts w:ascii="Verdana" w:hAnsi="Verdana"/>
          <w:sz w:val="20"/>
          <w:szCs w:val="20"/>
        </w:rPr>
        <w:t xml:space="preserve"> na blagajni ponudijo biorazgradljivo vrečko, ki jo lahko doma uporabiš za biološke odpadke.</w:t>
      </w:r>
    </w:p>
    <w:p w14:paraId="5F0AC49F" w14:textId="77777777" w:rsidR="00A115F2" w:rsidRPr="0009516B" w:rsidRDefault="00A115F2" w:rsidP="0009516B">
      <w:pPr>
        <w:jc w:val="both"/>
        <w:rPr>
          <w:rFonts w:ascii="Verdana" w:hAnsi="Verdana"/>
          <w:sz w:val="20"/>
          <w:szCs w:val="20"/>
        </w:rPr>
      </w:pPr>
    </w:p>
    <w:p w14:paraId="0AFBFDD9" w14:textId="58769064" w:rsidR="00DC6500" w:rsidRPr="0009516B" w:rsidRDefault="00A115F2" w:rsidP="0009516B">
      <w:pPr>
        <w:jc w:val="both"/>
        <w:rPr>
          <w:rFonts w:ascii="Verdana" w:hAnsi="Verdana"/>
          <w:sz w:val="20"/>
          <w:szCs w:val="20"/>
        </w:rPr>
      </w:pPr>
      <w:r w:rsidRPr="0009516B">
        <w:rPr>
          <w:rFonts w:ascii="Verdana" w:hAnsi="Verdana"/>
          <w:sz w:val="20"/>
          <w:szCs w:val="20"/>
        </w:rPr>
        <w:t xml:space="preserve">Erasmus bi priporočila vsem. Pridobiš veliko znanja, razširiš svojo socialno mrežo, </w:t>
      </w:r>
      <w:r w:rsidR="00DC6500" w:rsidRPr="0009516B">
        <w:rPr>
          <w:rFonts w:ascii="Verdana" w:hAnsi="Verdana"/>
          <w:sz w:val="20"/>
          <w:szCs w:val="20"/>
        </w:rPr>
        <w:t>vidiš veliko novega in lepega. O</w:t>
      </w:r>
      <w:r w:rsidRPr="0009516B">
        <w:rPr>
          <w:rFonts w:ascii="Verdana" w:hAnsi="Verdana"/>
          <w:sz w:val="20"/>
          <w:szCs w:val="20"/>
        </w:rPr>
        <w:t>gromno pa pridobiš tudi na samozavesti</w:t>
      </w:r>
      <w:r w:rsidR="00DC6500" w:rsidRPr="0009516B">
        <w:rPr>
          <w:rFonts w:ascii="Verdana" w:hAnsi="Verdana"/>
          <w:sz w:val="20"/>
          <w:szCs w:val="20"/>
        </w:rPr>
        <w:t>, saj v parih mesecih v tuji državi, v tujem jeziku poskrbiš za stanovanje, delaš, pridobivaš nova znanja, sklepaš prijateljstva. In je prav fascinantno, kaj vse ti uspe v tako kratkem času.</w:t>
      </w:r>
      <w:r w:rsidRPr="0009516B">
        <w:rPr>
          <w:rFonts w:ascii="Verdana" w:hAnsi="Verdana"/>
          <w:sz w:val="20"/>
          <w:szCs w:val="20"/>
        </w:rPr>
        <w:t xml:space="preserve"> </w:t>
      </w:r>
    </w:p>
    <w:p w14:paraId="1BC698E7" w14:textId="77777777" w:rsidR="00DC6500" w:rsidRPr="0009516B" w:rsidRDefault="00DC6500" w:rsidP="0009516B">
      <w:pPr>
        <w:jc w:val="both"/>
        <w:rPr>
          <w:rFonts w:ascii="Verdana" w:hAnsi="Verdana"/>
          <w:sz w:val="20"/>
          <w:szCs w:val="20"/>
        </w:rPr>
      </w:pPr>
    </w:p>
    <w:p w14:paraId="3A3AE0DD" w14:textId="004615FF" w:rsidR="00A115F2" w:rsidRDefault="00A115F2" w:rsidP="0009516B">
      <w:pPr>
        <w:jc w:val="both"/>
        <w:rPr>
          <w:rFonts w:ascii="Verdana" w:hAnsi="Verdana"/>
          <w:sz w:val="20"/>
          <w:szCs w:val="20"/>
        </w:rPr>
      </w:pPr>
      <w:r w:rsidRPr="0009516B">
        <w:rPr>
          <w:rFonts w:ascii="Verdana" w:hAnsi="Verdana"/>
          <w:sz w:val="20"/>
          <w:szCs w:val="20"/>
        </w:rPr>
        <w:t xml:space="preserve">Lanska izkušnja Erasmusa mi je bila tako super, da sem jo želela ponoviti. Letošnja pa je bila še neprimerljivo boljša. Kot da bi mi celo mesto govorilo »Dobrodošla nazaj« in mi nato vsak dan dajalo darove skozi lepe razglede, zadovoljstvo pri delu in skozi številna prijateljstva. </w:t>
      </w:r>
    </w:p>
    <w:p w14:paraId="4F260A8D" w14:textId="77777777" w:rsidR="0009516B" w:rsidRDefault="0009516B" w:rsidP="0009516B">
      <w:pPr>
        <w:jc w:val="both"/>
        <w:rPr>
          <w:rFonts w:ascii="Verdana" w:hAnsi="Verdana"/>
          <w:sz w:val="20"/>
          <w:szCs w:val="20"/>
        </w:rPr>
      </w:pPr>
    </w:p>
    <w:p w14:paraId="33A6CC71" w14:textId="77777777" w:rsidR="0009516B" w:rsidRPr="0009516B" w:rsidRDefault="0009516B" w:rsidP="0009516B">
      <w:pPr>
        <w:jc w:val="both"/>
        <w:rPr>
          <w:rFonts w:ascii="Verdana" w:hAnsi="Verdana"/>
          <w:sz w:val="20"/>
          <w:szCs w:val="20"/>
        </w:rPr>
      </w:pPr>
    </w:p>
    <w:sectPr w:rsidR="0009516B" w:rsidRPr="0009516B" w:rsidSect="004407EC">
      <w:headerReference w:type="default" r:id="rId11"/>
      <w:pgSz w:w="11906" w:h="16838"/>
      <w:pgMar w:top="1418" w:right="1418" w:bottom="1644"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2B5DE" w14:textId="77777777" w:rsidR="009A1D96" w:rsidRPr="00185C66" w:rsidRDefault="009A1D96" w:rsidP="004407EC">
      <w:r w:rsidRPr="00185C66">
        <w:separator/>
      </w:r>
    </w:p>
  </w:endnote>
  <w:endnote w:type="continuationSeparator" w:id="0">
    <w:p w14:paraId="3E8DF9C8" w14:textId="77777777" w:rsidR="009A1D96" w:rsidRPr="00185C66" w:rsidRDefault="009A1D96" w:rsidP="004407EC">
      <w:r w:rsidRPr="00185C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2798" w14:textId="77777777" w:rsidR="009A1D96" w:rsidRPr="00185C66" w:rsidRDefault="009A1D96" w:rsidP="004407EC">
      <w:r w:rsidRPr="00185C66">
        <w:separator/>
      </w:r>
    </w:p>
  </w:footnote>
  <w:footnote w:type="continuationSeparator" w:id="0">
    <w:p w14:paraId="7C6EDC4E" w14:textId="77777777" w:rsidR="009A1D96" w:rsidRPr="00185C66" w:rsidRDefault="009A1D96" w:rsidP="004407EC">
      <w:r w:rsidRPr="00185C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2FF5" w14:textId="1E64270B" w:rsidR="004407EC" w:rsidRPr="00185C66" w:rsidRDefault="0039594F">
    <w:pPr>
      <w:pStyle w:val="Glava"/>
    </w:pPr>
    <w:r>
      <w:rPr>
        <w:noProof/>
        <w:lang w:eastAsia="sl-SI"/>
      </w:rPr>
      <w:drawing>
        <wp:anchor distT="0" distB="0" distL="114300" distR="114300" simplePos="0" relativeHeight="251657728" behindDoc="0" locked="0" layoutInCell="1" allowOverlap="1" wp14:anchorId="7BDB9CB2" wp14:editId="47157CDE">
          <wp:simplePos x="0" y="0"/>
          <wp:positionH relativeFrom="column">
            <wp:posOffset>4469130</wp:posOffset>
          </wp:positionH>
          <wp:positionV relativeFrom="paragraph">
            <wp:posOffset>-66675</wp:posOffset>
          </wp:positionV>
          <wp:extent cx="1534160" cy="666750"/>
          <wp:effectExtent l="0" t="0" r="0" b="0"/>
          <wp:wrapSquare wrapText="bothSides"/>
          <wp:docPr id="1405632372" name="Slika 2" descr="Rezultat iskanja slik za 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Rezultat iskanja slik za erasm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160" cy="6667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3174649" wp14:editId="71769C19">
          <wp:extent cx="1295400" cy="6705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C27E2"/>
    <w:multiLevelType w:val="hybridMultilevel"/>
    <w:tmpl w:val="380CB722"/>
    <w:lvl w:ilvl="0" w:tplc="4D7C15B6">
      <w:start w:val="5"/>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3037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16"/>
    <w:rsid w:val="00016474"/>
    <w:rsid w:val="00017B58"/>
    <w:rsid w:val="000201C0"/>
    <w:rsid w:val="00027D5A"/>
    <w:rsid w:val="0003392E"/>
    <w:rsid w:val="00042E87"/>
    <w:rsid w:val="000436F9"/>
    <w:rsid w:val="00045AF0"/>
    <w:rsid w:val="00046FD0"/>
    <w:rsid w:val="000543EB"/>
    <w:rsid w:val="00072E35"/>
    <w:rsid w:val="000764CB"/>
    <w:rsid w:val="00094788"/>
    <w:rsid w:val="0009516B"/>
    <w:rsid w:val="00095BB4"/>
    <w:rsid w:val="000A0E92"/>
    <w:rsid w:val="000A431E"/>
    <w:rsid w:val="000B36B7"/>
    <w:rsid w:val="000B5FCC"/>
    <w:rsid w:val="000C3ADD"/>
    <w:rsid w:val="000C5E13"/>
    <w:rsid w:val="000D4C42"/>
    <w:rsid w:val="000E369E"/>
    <w:rsid w:val="000E39F3"/>
    <w:rsid w:val="000E4A9A"/>
    <w:rsid w:val="000E61B0"/>
    <w:rsid w:val="000F5175"/>
    <w:rsid w:val="00110971"/>
    <w:rsid w:val="0012065A"/>
    <w:rsid w:val="00121E31"/>
    <w:rsid w:val="0012463D"/>
    <w:rsid w:val="00124DD3"/>
    <w:rsid w:val="00130228"/>
    <w:rsid w:val="00131A46"/>
    <w:rsid w:val="001338B5"/>
    <w:rsid w:val="0013407D"/>
    <w:rsid w:val="001349C6"/>
    <w:rsid w:val="0013754B"/>
    <w:rsid w:val="0014076D"/>
    <w:rsid w:val="00150F0B"/>
    <w:rsid w:val="001510AE"/>
    <w:rsid w:val="001518CD"/>
    <w:rsid w:val="00155CB6"/>
    <w:rsid w:val="00160D2E"/>
    <w:rsid w:val="00160D78"/>
    <w:rsid w:val="00165243"/>
    <w:rsid w:val="0017245F"/>
    <w:rsid w:val="001735E6"/>
    <w:rsid w:val="0018533E"/>
    <w:rsid w:val="00185C66"/>
    <w:rsid w:val="00192BE5"/>
    <w:rsid w:val="001A5AE4"/>
    <w:rsid w:val="001C6EEF"/>
    <w:rsid w:val="001C71A1"/>
    <w:rsid w:val="001D1E59"/>
    <w:rsid w:val="001E062D"/>
    <w:rsid w:val="001E3797"/>
    <w:rsid w:val="001E6F81"/>
    <w:rsid w:val="001F5816"/>
    <w:rsid w:val="001F6693"/>
    <w:rsid w:val="002008C5"/>
    <w:rsid w:val="00200F92"/>
    <w:rsid w:val="00201E18"/>
    <w:rsid w:val="00203155"/>
    <w:rsid w:val="00205112"/>
    <w:rsid w:val="00205716"/>
    <w:rsid w:val="00206543"/>
    <w:rsid w:val="00215C9E"/>
    <w:rsid w:val="0022498D"/>
    <w:rsid w:val="00225973"/>
    <w:rsid w:val="00237B39"/>
    <w:rsid w:val="00251EF9"/>
    <w:rsid w:val="00260AB3"/>
    <w:rsid w:val="00261B3C"/>
    <w:rsid w:val="00262B4A"/>
    <w:rsid w:val="002649E8"/>
    <w:rsid w:val="00277BF5"/>
    <w:rsid w:val="0028572E"/>
    <w:rsid w:val="00295D91"/>
    <w:rsid w:val="002A156D"/>
    <w:rsid w:val="002B3C44"/>
    <w:rsid w:val="002B3F85"/>
    <w:rsid w:val="002B565E"/>
    <w:rsid w:val="002C01A9"/>
    <w:rsid w:val="002C1DA6"/>
    <w:rsid w:val="002C2E45"/>
    <w:rsid w:val="002C467B"/>
    <w:rsid w:val="002F1203"/>
    <w:rsid w:val="002F4821"/>
    <w:rsid w:val="002F4EC5"/>
    <w:rsid w:val="002F689F"/>
    <w:rsid w:val="002F691C"/>
    <w:rsid w:val="0030084B"/>
    <w:rsid w:val="00302BE4"/>
    <w:rsid w:val="00313E2B"/>
    <w:rsid w:val="00317374"/>
    <w:rsid w:val="00321F9A"/>
    <w:rsid w:val="0032311F"/>
    <w:rsid w:val="00327545"/>
    <w:rsid w:val="00340407"/>
    <w:rsid w:val="00342350"/>
    <w:rsid w:val="00342E3F"/>
    <w:rsid w:val="0034371C"/>
    <w:rsid w:val="003457BE"/>
    <w:rsid w:val="0035128A"/>
    <w:rsid w:val="00355410"/>
    <w:rsid w:val="003556A8"/>
    <w:rsid w:val="0035662C"/>
    <w:rsid w:val="00360F5F"/>
    <w:rsid w:val="00370000"/>
    <w:rsid w:val="00370326"/>
    <w:rsid w:val="00371149"/>
    <w:rsid w:val="00377C39"/>
    <w:rsid w:val="00380C36"/>
    <w:rsid w:val="00381605"/>
    <w:rsid w:val="003913E6"/>
    <w:rsid w:val="0039594F"/>
    <w:rsid w:val="003A2CC3"/>
    <w:rsid w:val="003A4E2B"/>
    <w:rsid w:val="003B748E"/>
    <w:rsid w:val="003C1D0F"/>
    <w:rsid w:val="003C67D1"/>
    <w:rsid w:val="003E2BCB"/>
    <w:rsid w:val="003E30F0"/>
    <w:rsid w:val="003E38EB"/>
    <w:rsid w:val="003F340B"/>
    <w:rsid w:val="003F54B6"/>
    <w:rsid w:val="003F54FE"/>
    <w:rsid w:val="0041383A"/>
    <w:rsid w:val="00417100"/>
    <w:rsid w:val="00433EF6"/>
    <w:rsid w:val="00437137"/>
    <w:rsid w:val="004407EC"/>
    <w:rsid w:val="004415A0"/>
    <w:rsid w:val="00441A1C"/>
    <w:rsid w:val="00450516"/>
    <w:rsid w:val="00452B76"/>
    <w:rsid w:val="00453C26"/>
    <w:rsid w:val="0045402D"/>
    <w:rsid w:val="00460844"/>
    <w:rsid w:val="00463A6B"/>
    <w:rsid w:val="00470329"/>
    <w:rsid w:val="00480BCC"/>
    <w:rsid w:val="00485684"/>
    <w:rsid w:val="004863B0"/>
    <w:rsid w:val="004871FA"/>
    <w:rsid w:val="00487688"/>
    <w:rsid w:val="00492A35"/>
    <w:rsid w:val="004A1146"/>
    <w:rsid w:val="004A7F65"/>
    <w:rsid w:val="004B4B16"/>
    <w:rsid w:val="004C4A68"/>
    <w:rsid w:val="004D3438"/>
    <w:rsid w:val="004E3C73"/>
    <w:rsid w:val="004F0FC8"/>
    <w:rsid w:val="004F121C"/>
    <w:rsid w:val="004F48B2"/>
    <w:rsid w:val="004F4F31"/>
    <w:rsid w:val="004F6CCA"/>
    <w:rsid w:val="00502452"/>
    <w:rsid w:val="00505999"/>
    <w:rsid w:val="00514A90"/>
    <w:rsid w:val="00516BCB"/>
    <w:rsid w:val="00530328"/>
    <w:rsid w:val="005346D3"/>
    <w:rsid w:val="00535C22"/>
    <w:rsid w:val="00543DDB"/>
    <w:rsid w:val="00553BB0"/>
    <w:rsid w:val="00555200"/>
    <w:rsid w:val="00556C41"/>
    <w:rsid w:val="005610EA"/>
    <w:rsid w:val="00573EF9"/>
    <w:rsid w:val="00574BCC"/>
    <w:rsid w:val="00595D33"/>
    <w:rsid w:val="005965E1"/>
    <w:rsid w:val="0059772B"/>
    <w:rsid w:val="005A662A"/>
    <w:rsid w:val="005C2D27"/>
    <w:rsid w:val="005C4B30"/>
    <w:rsid w:val="005C5CA7"/>
    <w:rsid w:val="005C774F"/>
    <w:rsid w:val="005D68DA"/>
    <w:rsid w:val="005E08E5"/>
    <w:rsid w:val="005F5C9E"/>
    <w:rsid w:val="006034D2"/>
    <w:rsid w:val="00614B18"/>
    <w:rsid w:val="00616FB9"/>
    <w:rsid w:val="00622723"/>
    <w:rsid w:val="00622CC0"/>
    <w:rsid w:val="006353ED"/>
    <w:rsid w:val="0064771C"/>
    <w:rsid w:val="00647DEA"/>
    <w:rsid w:val="00655FC4"/>
    <w:rsid w:val="00672E62"/>
    <w:rsid w:val="0067350B"/>
    <w:rsid w:val="006762A9"/>
    <w:rsid w:val="006768DD"/>
    <w:rsid w:val="00686972"/>
    <w:rsid w:val="00691263"/>
    <w:rsid w:val="00695FA4"/>
    <w:rsid w:val="006B3763"/>
    <w:rsid w:val="006B3F69"/>
    <w:rsid w:val="006C59DA"/>
    <w:rsid w:val="006D6CD1"/>
    <w:rsid w:val="006E138B"/>
    <w:rsid w:val="006E1734"/>
    <w:rsid w:val="006F0738"/>
    <w:rsid w:val="006F0BA4"/>
    <w:rsid w:val="006F0F0F"/>
    <w:rsid w:val="007043EC"/>
    <w:rsid w:val="0070608B"/>
    <w:rsid w:val="0070688A"/>
    <w:rsid w:val="00710801"/>
    <w:rsid w:val="00710DB5"/>
    <w:rsid w:val="0071178F"/>
    <w:rsid w:val="00712872"/>
    <w:rsid w:val="0071431C"/>
    <w:rsid w:val="00715B92"/>
    <w:rsid w:val="00722533"/>
    <w:rsid w:val="00731522"/>
    <w:rsid w:val="007317A8"/>
    <w:rsid w:val="00744367"/>
    <w:rsid w:val="007446A0"/>
    <w:rsid w:val="007566FB"/>
    <w:rsid w:val="00757D5B"/>
    <w:rsid w:val="007612A5"/>
    <w:rsid w:val="00762C3E"/>
    <w:rsid w:val="00771AC0"/>
    <w:rsid w:val="00772D3B"/>
    <w:rsid w:val="00781E41"/>
    <w:rsid w:val="0079255C"/>
    <w:rsid w:val="00793D64"/>
    <w:rsid w:val="007946FF"/>
    <w:rsid w:val="007A3362"/>
    <w:rsid w:val="007B5E74"/>
    <w:rsid w:val="007C48D0"/>
    <w:rsid w:val="007C60E5"/>
    <w:rsid w:val="007D1160"/>
    <w:rsid w:val="007D33EF"/>
    <w:rsid w:val="007E39F8"/>
    <w:rsid w:val="007F5E1F"/>
    <w:rsid w:val="007F6F40"/>
    <w:rsid w:val="008367F0"/>
    <w:rsid w:val="008371E7"/>
    <w:rsid w:val="0084364E"/>
    <w:rsid w:val="00851E06"/>
    <w:rsid w:val="00860E3F"/>
    <w:rsid w:val="00865538"/>
    <w:rsid w:val="00874ABA"/>
    <w:rsid w:val="0087713F"/>
    <w:rsid w:val="00877DF3"/>
    <w:rsid w:val="008853A9"/>
    <w:rsid w:val="00896233"/>
    <w:rsid w:val="00897FCE"/>
    <w:rsid w:val="008A388F"/>
    <w:rsid w:val="008A39C6"/>
    <w:rsid w:val="008A5196"/>
    <w:rsid w:val="008B2612"/>
    <w:rsid w:val="008B7E73"/>
    <w:rsid w:val="008C5742"/>
    <w:rsid w:val="008D2F2D"/>
    <w:rsid w:val="008E3DDF"/>
    <w:rsid w:val="008E7438"/>
    <w:rsid w:val="008F0A76"/>
    <w:rsid w:val="008F155B"/>
    <w:rsid w:val="008F15B7"/>
    <w:rsid w:val="008F716F"/>
    <w:rsid w:val="008F75BF"/>
    <w:rsid w:val="00906771"/>
    <w:rsid w:val="00906C7C"/>
    <w:rsid w:val="00911ED8"/>
    <w:rsid w:val="00912309"/>
    <w:rsid w:val="00913222"/>
    <w:rsid w:val="0092236F"/>
    <w:rsid w:val="00923672"/>
    <w:rsid w:val="00932491"/>
    <w:rsid w:val="00934827"/>
    <w:rsid w:val="00937477"/>
    <w:rsid w:val="009444D5"/>
    <w:rsid w:val="00945C97"/>
    <w:rsid w:val="00946CF3"/>
    <w:rsid w:val="009530E8"/>
    <w:rsid w:val="0095444C"/>
    <w:rsid w:val="00954F9B"/>
    <w:rsid w:val="00957B54"/>
    <w:rsid w:val="0096064D"/>
    <w:rsid w:val="00965918"/>
    <w:rsid w:val="009A1D96"/>
    <w:rsid w:val="009A30EA"/>
    <w:rsid w:val="009B0F91"/>
    <w:rsid w:val="009C4BF9"/>
    <w:rsid w:val="009C4C05"/>
    <w:rsid w:val="009D212A"/>
    <w:rsid w:val="009D68EA"/>
    <w:rsid w:val="009E5035"/>
    <w:rsid w:val="009E537C"/>
    <w:rsid w:val="009F4E22"/>
    <w:rsid w:val="00A01180"/>
    <w:rsid w:val="00A03A75"/>
    <w:rsid w:val="00A115F2"/>
    <w:rsid w:val="00A1307C"/>
    <w:rsid w:val="00A14E1A"/>
    <w:rsid w:val="00A2310F"/>
    <w:rsid w:val="00A23BBC"/>
    <w:rsid w:val="00A277FE"/>
    <w:rsid w:val="00A33BAA"/>
    <w:rsid w:val="00A33D5F"/>
    <w:rsid w:val="00A3484E"/>
    <w:rsid w:val="00A417F6"/>
    <w:rsid w:val="00A42DC9"/>
    <w:rsid w:val="00A56171"/>
    <w:rsid w:val="00A65B9F"/>
    <w:rsid w:val="00A73F02"/>
    <w:rsid w:val="00A75C16"/>
    <w:rsid w:val="00A82174"/>
    <w:rsid w:val="00A84ED3"/>
    <w:rsid w:val="00A91F00"/>
    <w:rsid w:val="00A93958"/>
    <w:rsid w:val="00A95DD4"/>
    <w:rsid w:val="00AA158C"/>
    <w:rsid w:val="00AA5B98"/>
    <w:rsid w:val="00AA7822"/>
    <w:rsid w:val="00AB425C"/>
    <w:rsid w:val="00AC1C38"/>
    <w:rsid w:val="00AD186D"/>
    <w:rsid w:val="00AD2F04"/>
    <w:rsid w:val="00AE1104"/>
    <w:rsid w:val="00AF01C9"/>
    <w:rsid w:val="00B00DDB"/>
    <w:rsid w:val="00B0135E"/>
    <w:rsid w:val="00B03878"/>
    <w:rsid w:val="00B03E6C"/>
    <w:rsid w:val="00B04EAE"/>
    <w:rsid w:val="00B05169"/>
    <w:rsid w:val="00B0563D"/>
    <w:rsid w:val="00B056A6"/>
    <w:rsid w:val="00B11646"/>
    <w:rsid w:val="00B11FE4"/>
    <w:rsid w:val="00B2685D"/>
    <w:rsid w:val="00B310C7"/>
    <w:rsid w:val="00B31A58"/>
    <w:rsid w:val="00B330A1"/>
    <w:rsid w:val="00B4173E"/>
    <w:rsid w:val="00B418FD"/>
    <w:rsid w:val="00B476C5"/>
    <w:rsid w:val="00B5021E"/>
    <w:rsid w:val="00B5401F"/>
    <w:rsid w:val="00B55DB8"/>
    <w:rsid w:val="00B57EFD"/>
    <w:rsid w:val="00B6111E"/>
    <w:rsid w:val="00B65120"/>
    <w:rsid w:val="00B85088"/>
    <w:rsid w:val="00BA577F"/>
    <w:rsid w:val="00BB31DD"/>
    <w:rsid w:val="00BB38FC"/>
    <w:rsid w:val="00BC0F4B"/>
    <w:rsid w:val="00BC4B17"/>
    <w:rsid w:val="00BC4E36"/>
    <w:rsid w:val="00BD3AF4"/>
    <w:rsid w:val="00BD6024"/>
    <w:rsid w:val="00BE0D49"/>
    <w:rsid w:val="00BF1A22"/>
    <w:rsid w:val="00BF2AE9"/>
    <w:rsid w:val="00BF52B8"/>
    <w:rsid w:val="00C03611"/>
    <w:rsid w:val="00C12977"/>
    <w:rsid w:val="00C16C3D"/>
    <w:rsid w:val="00C1729D"/>
    <w:rsid w:val="00C20A4F"/>
    <w:rsid w:val="00C34555"/>
    <w:rsid w:val="00C348B7"/>
    <w:rsid w:val="00C466DB"/>
    <w:rsid w:val="00C4746A"/>
    <w:rsid w:val="00C50877"/>
    <w:rsid w:val="00C533F8"/>
    <w:rsid w:val="00C54BAA"/>
    <w:rsid w:val="00C7453E"/>
    <w:rsid w:val="00C86FC5"/>
    <w:rsid w:val="00CA3640"/>
    <w:rsid w:val="00CA7417"/>
    <w:rsid w:val="00CA7B24"/>
    <w:rsid w:val="00CB01C2"/>
    <w:rsid w:val="00CB16FD"/>
    <w:rsid w:val="00CC0417"/>
    <w:rsid w:val="00CC0692"/>
    <w:rsid w:val="00CC2E92"/>
    <w:rsid w:val="00CC65AA"/>
    <w:rsid w:val="00CD4421"/>
    <w:rsid w:val="00CD57D9"/>
    <w:rsid w:val="00CD6F11"/>
    <w:rsid w:val="00CD73F9"/>
    <w:rsid w:val="00CD74F9"/>
    <w:rsid w:val="00CE307B"/>
    <w:rsid w:val="00CE3E60"/>
    <w:rsid w:val="00CE4124"/>
    <w:rsid w:val="00CE7E5E"/>
    <w:rsid w:val="00CF0CF6"/>
    <w:rsid w:val="00CF21AE"/>
    <w:rsid w:val="00D35E3F"/>
    <w:rsid w:val="00D44DD9"/>
    <w:rsid w:val="00D45376"/>
    <w:rsid w:val="00D46630"/>
    <w:rsid w:val="00D60686"/>
    <w:rsid w:val="00D61D80"/>
    <w:rsid w:val="00D65B8B"/>
    <w:rsid w:val="00D76257"/>
    <w:rsid w:val="00D80A40"/>
    <w:rsid w:val="00D817BF"/>
    <w:rsid w:val="00D84FAB"/>
    <w:rsid w:val="00D86F47"/>
    <w:rsid w:val="00D9606C"/>
    <w:rsid w:val="00DA0B21"/>
    <w:rsid w:val="00DC4341"/>
    <w:rsid w:val="00DC6500"/>
    <w:rsid w:val="00DF1392"/>
    <w:rsid w:val="00E0701A"/>
    <w:rsid w:val="00E150C2"/>
    <w:rsid w:val="00E16978"/>
    <w:rsid w:val="00E211FD"/>
    <w:rsid w:val="00E31310"/>
    <w:rsid w:val="00E367AC"/>
    <w:rsid w:val="00E3738B"/>
    <w:rsid w:val="00E4455D"/>
    <w:rsid w:val="00E6020E"/>
    <w:rsid w:val="00E60DF0"/>
    <w:rsid w:val="00E62F2C"/>
    <w:rsid w:val="00E74E54"/>
    <w:rsid w:val="00E7774B"/>
    <w:rsid w:val="00E82FC5"/>
    <w:rsid w:val="00E84BC2"/>
    <w:rsid w:val="00E86B71"/>
    <w:rsid w:val="00E91669"/>
    <w:rsid w:val="00EA167D"/>
    <w:rsid w:val="00EA5988"/>
    <w:rsid w:val="00EB1D87"/>
    <w:rsid w:val="00EB3AC7"/>
    <w:rsid w:val="00EB4A7C"/>
    <w:rsid w:val="00EB776E"/>
    <w:rsid w:val="00EC1F24"/>
    <w:rsid w:val="00EC65AD"/>
    <w:rsid w:val="00ED325B"/>
    <w:rsid w:val="00ED7A1C"/>
    <w:rsid w:val="00EE658E"/>
    <w:rsid w:val="00EF0BD0"/>
    <w:rsid w:val="00EF5630"/>
    <w:rsid w:val="00F126EA"/>
    <w:rsid w:val="00F1594D"/>
    <w:rsid w:val="00F173D7"/>
    <w:rsid w:val="00F30A06"/>
    <w:rsid w:val="00F31A2C"/>
    <w:rsid w:val="00F562A8"/>
    <w:rsid w:val="00F61854"/>
    <w:rsid w:val="00F70AF6"/>
    <w:rsid w:val="00F724D2"/>
    <w:rsid w:val="00F76EC3"/>
    <w:rsid w:val="00F775C2"/>
    <w:rsid w:val="00F77606"/>
    <w:rsid w:val="00F8539D"/>
    <w:rsid w:val="00F94181"/>
    <w:rsid w:val="00FA18D1"/>
    <w:rsid w:val="00FA30EC"/>
    <w:rsid w:val="00FA6F26"/>
    <w:rsid w:val="00FB575B"/>
    <w:rsid w:val="00FC6A18"/>
    <w:rsid w:val="00FD5134"/>
    <w:rsid w:val="00FF09AF"/>
    <w:rsid w:val="00FF66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38429"/>
  <w15:chartTrackingRefBased/>
  <w15:docId w15:val="{B33A4010-60AC-4C4E-B0FD-7C0114DE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84ED3"/>
    <w:rPr>
      <w:sz w:val="24"/>
      <w:szCs w:val="24"/>
      <w:lang w:eastAsia="en-US"/>
    </w:rPr>
  </w:style>
  <w:style w:type="paragraph" w:styleId="Naslov1">
    <w:name w:val="heading 1"/>
    <w:basedOn w:val="Navaden"/>
    <w:next w:val="Navaden"/>
    <w:qFormat/>
    <w:rsid w:val="00450516"/>
    <w:pPr>
      <w:keepNext/>
      <w:tabs>
        <w:tab w:val="left" w:pos="7200"/>
      </w:tabs>
      <w:jc w:val="center"/>
      <w:outlineLvl w:val="0"/>
    </w:pPr>
    <w:rPr>
      <w:b/>
      <w:bCs/>
      <w:i/>
      <w:iCs/>
      <w:sz w:val="28"/>
      <w:lang w:eastAsia="sl-SI"/>
    </w:rPr>
  </w:style>
  <w:style w:type="paragraph" w:styleId="Naslov2">
    <w:name w:val="heading 2"/>
    <w:basedOn w:val="Navaden"/>
    <w:next w:val="Navaden"/>
    <w:qFormat/>
    <w:rsid w:val="00450516"/>
    <w:pPr>
      <w:keepNext/>
      <w:tabs>
        <w:tab w:val="left" w:pos="7200"/>
      </w:tabs>
      <w:outlineLvl w:val="1"/>
    </w:pPr>
    <w:rPr>
      <w:b/>
      <w:bCs/>
      <w:i/>
      <w:iCs/>
      <w:lang w:eastAsia="sl-SI"/>
    </w:rPr>
  </w:style>
  <w:style w:type="paragraph" w:styleId="Naslov3">
    <w:name w:val="heading 3"/>
    <w:basedOn w:val="Navaden"/>
    <w:next w:val="Navaden"/>
    <w:qFormat/>
    <w:rsid w:val="00450516"/>
    <w:pPr>
      <w:keepNext/>
      <w:tabs>
        <w:tab w:val="left" w:pos="7200"/>
      </w:tabs>
      <w:outlineLvl w:val="2"/>
    </w:pPr>
    <w:rPr>
      <w:b/>
      <w:bCs/>
      <w:i/>
      <w:iCs/>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450516"/>
    <w:pPr>
      <w:tabs>
        <w:tab w:val="left" w:pos="7200"/>
      </w:tabs>
      <w:jc w:val="center"/>
    </w:pPr>
    <w:rPr>
      <w:b/>
      <w:bCs/>
      <w:i/>
      <w:iCs/>
      <w:lang w:eastAsia="sl-SI"/>
    </w:rPr>
  </w:style>
  <w:style w:type="paragraph" w:styleId="Glava">
    <w:name w:val="header"/>
    <w:basedOn w:val="Navaden"/>
    <w:link w:val="GlavaZnak"/>
    <w:rsid w:val="004407EC"/>
    <w:pPr>
      <w:tabs>
        <w:tab w:val="center" w:pos="4536"/>
        <w:tab w:val="right" w:pos="9072"/>
      </w:tabs>
    </w:pPr>
  </w:style>
  <w:style w:type="character" w:customStyle="1" w:styleId="GlavaZnak">
    <w:name w:val="Glava Znak"/>
    <w:link w:val="Glava"/>
    <w:rsid w:val="004407EC"/>
    <w:rPr>
      <w:sz w:val="24"/>
      <w:szCs w:val="24"/>
      <w:lang w:val="en-GB" w:eastAsia="en-US"/>
    </w:rPr>
  </w:style>
  <w:style w:type="paragraph" w:styleId="Noga">
    <w:name w:val="footer"/>
    <w:basedOn w:val="Navaden"/>
    <w:link w:val="NogaZnak"/>
    <w:rsid w:val="004407EC"/>
    <w:pPr>
      <w:tabs>
        <w:tab w:val="center" w:pos="4536"/>
        <w:tab w:val="right" w:pos="9072"/>
      </w:tabs>
    </w:pPr>
  </w:style>
  <w:style w:type="character" w:customStyle="1" w:styleId="NogaZnak">
    <w:name w:val="Noga Znak"/>
    <w:link w:val="Noga"/>
    <w:rsid w:val="004407EC"/>
    <w:rPr>
      <w:sz w:val="24"/>
      <w:szCs w:val="24"/>
      <w:lang w:val="en-GB" w:eastAsia="en-US"/>
    </w:rPr>
  </w:style>
  <w:style w:type="paragraph" w:customStyle="1" w:styleId="xxmsonormal">
    <w:name w:val="x_x_msonormal"/>
    <w:basedOn w:val="Navaden"/>
    <w:uiPriority w:val="99"/>
    <w:rsid w:val="00896233"/>
    <w:rPr>
      <w:rFonts w:eastAsia="Calibri"/>
      <w:lang w:eastAsia="sl-SI"/>
    </w:rPr>
  </w:style>
  <w:style w:type="paragraph" w:styleId="Navadensplet">
    <w:name w:val="Normal (Web)"/>
    <w:basedOn w:val="Navaden"/>
    <w:rsid w:val="0071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30697">
      <w:bodyDiv w:val="1"/>
      <w:marLeft w:val="0"/>
      <w:marRight w:val="0"/>
      <w:marTop w:val="0"/>
      <w:marBottom w:val="0"/>
      <w:divBdr>
        <w:top w:val="none" w:sz="0" w:space="0" w:color="auto"/>
        <w:left w:val="none" w:sz="0" w:space="0" w:color="auto"/>
        <w:bottom w:val="none" w:sz="0" w:space="0" w:color="auto"/>
        <w:right w:val="none" w:sz="0" w:space="0" w:color="auto"/>
      </w:divBdr>
    </w:div>
    <w:div w:id="1248929087">
      <w:bodyDiv w:val="1"/>
      <w:marLeft w:val="0"/>
      <w:marRight w:val="0"/>
      <w:marTop w:val="0"/>
      <w:marBottom w:val="0"/>
      <w:divBdr>
        <w:top w:val="none" w:sz="0" w:space="0" w:color="auto"/>
        <w:left w:val="none" w:sz="0" w:space="0" w:color="auto"/>
        <w:bottom w:val="none" w:sz="0" w:space="0" w:color="auto"/>
        <w:right w:val="none" w:sz="0" w:space="0" w:color="auto"/>
      </w:divBdr>
    </w:div>
    <w:div w:id="132863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8f5df11-afc5-4626-b23f-0436f8db24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4BF689995082541A9B8F60228E2F3F4" ma:contentTypeVersion="14" ma:contentTypeDescription="Ustvari nov dokument." ma:contentTypeScope="" ma:versionID="01b2ab3815f980a470c911a54b47e2c8">
  <xsd:schema xmlns:xsd="http://www.w3.org/2001/XMLSchema" xmlns:xs="http://www.w3.org/2001/XMLSchema" xmlns:p="http://schemas.microsoft.com/office/2006/metadata/properties" xmlns:ns3="48f5df11-afc5-4626-b23f-0436f8db24fc" xmlns:ns4="228de710-9560-4852-b83b-8bc355706508" targetNamespace="http://schemas.microsoft.com/office/2006/metadata/properties" ma:root="true" ma:fieldsID="322b32f8514e1494ad227559c1eeb7a1" ns3:_="" ns4:_="">
    <xsd:import namespace="48f5df11-afc5-4626-b23f-0436f8db24fc"/>
    <xsd:import namespace="228de710-9560-4852-b83b-8bc35570650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5df11-afc5-4626-b23f-0436f8db2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8de710-9560-4852-b83b-8bc355706508" elementFormDefault="qualified">
    <xsd:import namespace="http://schemas.microsoft.com/office/2006/documentManagement/types"/>
    <xsd:import namespace="http://schemas.microsoft.com/office/infopath/2007/PartnerControls"/>
    <xsd:element name="SharedWithUsers" ma:index="13"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V skupni rabi s podrobnostmi" ma:internalName="SharedWithDetails" ma:readOnly="true">
      <xsd:simpleType>
        <xsd:restriction base="dms:Note">
          <xsd:maxLength value="255"/>
        </xsd:restriction>
      </xsd:simpleType>
    </xsd:element>
    <xsd:element name="SharingHintHash" ma:index="15"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85302-EB6E-4421-9B24-F09F805A498E}">
  <ds:schemaRefs>
    <ds:schemaRef ds:uri="http://schemas.microsoft.com/office/2006/metadata/longProperties"/>
  </ds:schemaRefs>
</ds:datastoreItem>
</file>

<file path=customXml/itemProps2.xml><?xml version="1.0" encoding="utf-8"?>
<ds:datastoreItem xmlns:ds="http://schemas.openxmlformats.org/officeDocument/2006/customXml" ds:itemID="{9570F608-952D-4792-B91D-261F1C199B29}">
  <ds:schemaRefs>
    <ds:schemaRef ds:uri="http://schemas.microsoft.com/sharepoint/v3/contenttype/forms"/>
  </ds:schemaRefs>
</ds:datastoreItem>
</file>

<file path=customXml/itemProps3.xml><?xml version="1.0" encoding="utf-8"?>
<ds:datastoreItem xmlns:ds="http://schemas.openxmlformats.org/officeDocument/2006/customXml" ds:itemID="{35D715FE-82BA-46CF-BA00-5FBCE2BF3BAA}">
  <ds:schemaRefs>
    <ds:schemaRef ds:uri="http://schemas.microsoft.com/office/2006/metadata/properties"/>
    <ds:schemaRef ds:uri="http://schemas.microsoft.com/office/infopath/2007/PartnerControls"/>
    <ds:schemaRef ds:uri="48f5df11-afc5-4626-b23f-0436f8db24fc"/>
  </ds:schemaRefs>
</ds:datastoreItem>
</file>

<file path=customXml/itemProps4.xml><?xml version="1.0" encoding="utf-8"?>
<ds:datastoreItem xmlns:ds="http://schemas.openxmlformats.org/officeDocument/2006/customXml" ds:itemID="{CEF59272-F92E-4C77-B2F9-A648A50BE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5df11-afc5-4626-b23f-0436f8db24fc"/>
    <ds:schemaRef ds:uri="228de710-9560-4852-b83b-8bc355706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1681</Words>
  <Characters>9586</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EPF</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Nina Turčin, DOBA</cp:lastModifiedBy>
  <cp:revision>2</cp:revision>
  <cp:lastPrinted>2010-03-23T08:37:00Z</cp:lastPrinted>
  <dcterms:created xsi:type="dcterms:W3CDTF">2026-05-08T08:31:00Z</dcterms:created>
  <dcterms:modified xsi:type="dcterms:W3CDTF">2026-05-08T08:31:00Z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rsta izmenjave">
    <vt:lpwstr>Študij v tujini</vt:lpwstr>
  </property>
  <property fmtid="{D5CDD505-2E9C-101B-9397-08002B2CF9AE}" pid="3" name="ContentTypeId">
    <vt:lpwstr>0x01010004BF689995082541A9B8F60228E2F3F4</vt:lpwstr>
  </property>
</Properties>
</file>